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245BD" w:rsidRDefault="00086CDE">
      <w:pPr>
        <w:jc w:val="center"/>
        <w:rPr>
          <w:b/>
          <w:u w:val="single"/>
        </w:rPr>
      </w:pPr>
      <w:r>
        <w:rPr>
          <w:b/>
          <w:u w:val="single"/>
        </w:rPr>
        <w:t>Pre-screening Comments for the State of Madhya Pradesh</w:t>
      </w:r>
    </w:p>
    <w:p w:rsidR="00C245BD" w:rsidRDefault="00C245BD">
      <w:pPr>
        <w:jc w:val="center"/>
        <w:rPr>
          <w:b/>
          <w:u w:val="single"/>
        </w:rPr>
      </w:pPr>
    </w:p>
    <w:p w:rsidR="00C245BD" w:rsidRDefault="00086CDE">
      <w:pPr>
        <w:rPr>
          <w:b/>
          <w:i/>
          <w:u w:val="single"/>
        </w:rPr>
      </w:pPr>
      <w:r>
        <w:rPr>
          <w:b/>
          <w:i/>
          <w:u w:val="single"/>
        </w:rPr>
        <w:t>Index</w:t>
      </w:r>
    </w:p>
    <w:p w:rsidR="00C245BD" w:rsidRDefault="00C245BD">
      <w:pPr>
        <w:jc w:val="center"/>
        <w:rPr>
          <w:b/>
          <w:u w:val="single"/>
        </w:rPr>
      </w:pPr>
    </w:p>
    <w:sdt>
      <w:sdtPr>
        <w:id w:val="1684940609"/>
        <w:docPartObj>
          <w:docPartGallery w:val="Table of Contents"/>
          <w:docPartUnique/>
        </w:docPartObj>
      </w:sdtPr>
      <w:sdtEndPr/>
      <w:sdtContent>
        <w:p w:rsidR="00C245BD" w:rsidRDefault="00086CDE">
          <w:pPr>
            <w:tabs>
              <w:tab w:val="right" w:pos="9360"/>
            </w:tabs>
            <w:spacing w:before="80" w:line="240" w:lineRule="auto"/>
            <w:rPr>
              <w:b/>
              <w:color w:val="000000"/>
            </w:rPr>
          </w:pPr>
          <w:r>
            <w:fldChar w:fldCharType="begin"/>
          </w:r>
          <w:r>
            <w:instrText xml:space="preserve"> TOC \h \u \z </w:instrText>
          </w:r>
          <w:r>
            <w:fldChar w:fldCharType="separate"/>
          </w:r>
          <w:hyperlink w:anchor="_tonzb7qtnswp">
            <w:r>
              <w:rPr>
                <w:b/>
                <w:color w:val="000000"/>
              </w:rPr>
              <w:t>RCH Pre-screening comments:</w:t>
            </w:r>
          </w:hyperlink>
          <w:r>
            <w:rPr>
              <w:b/>
              <w:color w:val="000000"/>
            </w:rPr>
            <w:tab/>
          </w:r>
          <w:r>
            <w:fldChar w:fldCharType="begin"/>
          </w:r>
          <w:r>
            <w:instrText xml:space="preserve"> PAGEREF _tonzb7qtnswp \h </w:instrText>
          </w:r>
          <w:r>
            <w:fldChar w:fldCharType="separate"/>
          </w:r>
          <w:r w:rsidR="000E3CE1">
            <w:rPr>
              <w:noProof/>
            </w:rPr>
            <w:t>1</w:t>
          </w:r>
          <w:r>
            <w:fldChar w:fldCharType="end"/>
          </w:r>
        </w:p>
        <w:p w:rsidR="00C245BD" w:rsidRDefault="00821A85">
          <w:pPr>
            <w:tabs>
              <w:tab w:val="right" w:pos="9360"/>
            </w:tabs>
            <w:spacing w:before="200" w:line="240" w:lineRule="auto"/>
            <w:rPr>
              <w:b/>
              <w:color w:val="000000"/>
            </w:rPr>
          </w:pPr>
          <w:hyperlink w:anchor="_3vb9h83g8klp">
            <w:r w:rsidR="00086CDE">
              <w:rPr>
                <w:b/>
                <w:color w:val="000000"/>
              </w:rPr>
              <w:t>NUHM Pre-screening Comments on GOI information annexures:</w:t>
            </w:r>
          </w:hyperlink>
          <w:r w:rsidR="00086CDE">
            <w:rPr>
              <w:b/>
              <w:color w:val="000000"/>
            </w:rPr>
            <w:tab/>
          </w:r>
          <w:r w:rsidR="00086CDE">
            <w:fldChar w:fldCharType="begin"/>
          </w:r>
          <w:r w:rsidR="00086CDE">
            <w:instrText xml:space="preserve"> PAGEREF _3vb9h83g8klp \h </w:instrText>
          </w:r>
          <w:r w:rsidR="00086CDE">
            <w:fldChar w:fldCharType="separate"/>
          </w:r>
          <w:r w:rsidR="000E3CE1">
            <w:rPr>
              <w:noProof/>
            </w:rPr>
            <w:t>8</w:t>
          </w:r>
          <w:r w:rsidR="00086CDE">
            <w:fldChar w:fldCharType="end"/>
          </w:r>
        </w:p>
        <w:p w:rsidR="00C245BD" w:rsidRDefault="00821A85">
          <w:pPr>
            <w:tabs>
              <w:tab w:val="right" w:pos="9360"/>
            </w:tabs>
            <w:spacing w:before="200" w:line="240" w:lineRule="auto"/>
            <w:rPr>
              <w:b/>
              <w:color w:val="000000"/>
            </w:rPr>
          </w:pPr>
          <w:hyperlink w:anchor="_y7wlkq5r4502">
            <w:r w:rsidR="00086CDE">
              <w:rPr>
                <w:b/>
                <w:color w:val="000000"/>
              </w:rPr>
              <w:t>NUHM Pre-Screening comments on PIP FY 2020-21:</w:t>
            </w:r>
          </w:hyperlink>
          <w:r w:rsidR="00086CDE">
            <w:rPr>
              <w:b/>
              <w:color w:val="000000"/>
            </w:rPr>
            <w:tab/>
          </w:r>
          <w:r w:rsidR="00086CDE">
            <w:fldChar w:fldCharType="begin"/>
          </w:r>
          <w:r w:rsidR="00086CDE">
            <w:instrText xml:space="preserve"> PAGEREF _y7wlkq5r4502 \h </w:instrText>
          </w:r>
          <w:r w:rsidR="00086CDE">
            <w:fldChar w:fldCharType="separate"/>
          </w:r>
          <w:r w:rsidR="000E3CE1">
            <w:rPr>
              <w:noProof/>
            </w:rPr>
            <w:t>9</w:t>
          </w:r>
          <w:r w:rsidR="00086CDE">
            <w:fldChar w:fldCharType="end"/>
          </w:r>
        </w:p>
        <w:p w:rsidR="00C245BD" w:rsidRDefault="00821A85">
          <w:pPr>
            <w:tabs>
              <w:tab w:val="right" w:pos="9360"/>
            </w:tabs>
            <w:spacing w:before="200" w:line="240" w:lineRule="auto"/>
            <w:rPr>
              <w:b/>
              <w:color w:val="000000"/>
            </w:rPr>
          </w:pPr>
          <w:hyperlink w:anchor="_n3uqhk82pm6e">
            <w:r w:rsidR="00086CDE">
              <w:rPr>
                <w:b/>
                <w:color w:val="000000"/>
              </w:rPr>
              <w:t>Human Resources Pre-screening comments:</w:t>
            </w:r>
          </w:hyperlink>
          <w:r w:rsidR="00086CDE">
            <w:rPr>
              <w:b/>
              <w:color w:val="000000"/>
            </w:rPr>
            <w:tab/>
          </w:r>
          <w:r w:rsidR="00086CDE">
            <w:fldChar w:fldCharType="begin"/>
          </w:r>
          <w:r w:rsidR="00086CDE">
            <w:instrText xml:space="preserve"> PAGEREF _n3uqhk82pm6e \h </w:instrText>
          </w:r>
          <w:r w:rsidR="00086CDE">
            <w:fldChar w:fldCharType="separate"/>
          </w:r>
          <w:r w:rsidR="000E3CE1">
            <w:rPr>
              <w:noProof/>
            </w:rPr>
            <w:t>10</w:t>
          </w:r>
          <w:r w:rsidR="00086CDE">
            <w:fldChar w:fldCharType="end"/>
          </w:r>
        </w:p>
        <w:p w:rsidR="00C245BD" w:rsidRDefault="00821A85">
          <w:pPr>
            <w:tabs>
              <w:tab w:val="right" w:pos="9360"/>
            </w:tabs>
            <w:spacing w:before="200" w:line="240" w:lineRule="auto"/>
            <w:rPr>
              <w:b/>
              <w:color w:val="000000"/>
            </w:rPr>
          </w:pPr>
          <w:hyperlink w:anchor="_gvlsb8bbwv3e">
            <w:r w:rsidR="00086CDE">
              <w:rPr>
                <w:b/>
                <w:color w:val="000000"/>
              </w:rPr>
              <w:t>Infrastructure Pre-screening comments:</w:t>
            </w:r>
          </w:hyperlink>
          <w:r w:rsidR="00086CDE">
            <w:rPr>
              <w:b/>
              <w:color w:val="000000"/>
            </w:rPr>
            <w:tab/>
          </w:r>
          <w:r w:rsidR="00086CDE">
            <w:fldChar w:fldCharType="begin"/>
          </w:r>
          <w:r w:rsidR="00086CDE">
            <w:instrText xml:space="preserve"> PAGEREF _gvlsb8bbwv3e \h </w:instrText>
          </w:r>
          <w:r w:rsidR="00086CDE">
            <w:fldChar w:fldCharType="separate"/>
          </w:r>
          <w:r w:rsidR="000E3CE1">
            <w:rPr>
              <w:noProof/>
            </w:rPr>
            <w:t>10</w:t>
          </w:r>
          <w:r w:rsidR="00086CDE">
            <w:fldChar w:fldCharType="end"/>
          </w:r>
        </w:p>
        <w:p w:rsidR="00C245BD" w:rsidRDefault="00821A85">
          <w:pPr>
            <w:tabs>
              <w:tab w:val="right" w:pos="9360"/>
            </w:tabs>
            <w:spacing w:before="200" w:after="80" w:line="240" w:lineRule="auto"/>
            <w:rPr>
              <w:b/>
              <w:color w:val="000000"/>
            </w:rPr>
          </w:pPr>
          <w:hyperlink w:anchor="_kveb8itq2nsm">
            <w:r w:rsidR="00086CDE">
              <w:rPr>
                <w:b/>
                <w:color w:val="000000"/>
              </w:rPr>
              <w:t>NRCP Pre-screening comments:</w:t>
            </w:r>
          </w:hyperlink>
          <w:r w:rsidR="00086CDE">
            <w:rPr>
              <w:b/>
              <w:color w:val="000000"/>
            </w:rPr>
            <w:tab/>
          </w:r>
          <w:r w:rsidR="00086CDE">
            <w:fldChar w:fldCharType="begin"/>
          </w:r>
          <w:r w:rsidR="00086CDE">
            <w:instrText xml:space="preserve"> PAGEREF _kveb8itq2nsm \h </w:instrText>
          </w:r>
          <w:r w:rsidR="00086CDE">
            <w:fldChar w:fldCharType="separate"/>
          </w:r>
          <w:r w:rsidR="000E3CE1">
            <w:rPr>
              <w:noProof/>
            </w:rPr>
            <w:t>12</w:t>
          </w:r>
          <w:r w:rsidR="00086CDE">
            <w:fldChar w:fldCharType="end"/>
          </w:r>
          <w:r w:rsidR="00086CDE">
            <w:fldChar w:fldCharType="end"/>
          </w:r>
        </w:p>
      </w:sdtContent>
    </w:sdt>
    <w:p w:rsidR="00C245BD" w:rsidRDefault="00C245BD">
      <w:pPr>
        <w:rPr>
          <w:b/>
          <w:u w:val="single"/>
        </w:rPr>
      </w:pPr>
    </w:p>
    <w:p w:rsidR="00C245BD" w:rsidRDefault="00086CDE">
      <w:pPr>
        <w:pStyle w:val="Heading1"/>
        <w:rPr>
          <w:b/>
          <w:sz w:val="24"/>
          <w:szCs w:val="24"/>
        </w:rPr>
      </w:pPr>
      <w:bookmarkStart w:id="0" w:name="_tonzb7qtnswp" w:colFirst="0" w:colLast="0"/>
      <w:bookmarkEnd w:id="0"/>
      <w:r>
        <w:rPr>
          <w:b/>
          <w:sz w:val="24"/>
          <w:szCs w:val="24"/>
        </w:rPr>
        <w:t xml:space="preserve">RCH Pre-screening comments: </w:t>
      </w:r>
    </w:p>
    <w:p w:rsidR="00C245BD" w:rsidRDefault="00C245BD"/>
    <w:tbl>
      <w:tblPr>
        <w:tblStyle w:val="a"/>
        <w:tblW w:w="10490" w:type="dxa"/>
        <w:tblInd w:w="-57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276"/>
        <w:gridCol w:w="9214"/>
      </w:tblGrid>
      <w:tr w:rsidR="00C245BD" w:rsidRPr="000A705A" w:rsidTr="00E52BF7">
        <w:tc>
          <w:tcPr>
            <w:tcW w:w="1276" w:type="dxa"/>
            <w:shd w:val="clear" w:color="auto" w:fill="auto"/>
            <w:tcMar>
              <w:top w:w="100" w:type="dxa"/>
              <w:left w:w="100" w:type="dxa"/>
              <w:bottom w:w="100" w:type="dxa"/>
              <w:right w:w="100" w:type="dxa"/>
            </w:tcMar>
          </w:tcPr>
          <w:p w:rsidR="00C245BD" w:rsidRPr="000A705A" w:rsidRDefault="00086CDE">
            <w:pPr>
              <w:widowControl w:val="0"/>
              <w:pBdr>
                <w:top w:val="nil"/>
                <w:left w:val="nil"/>
                <w:bottom w:val="nil"/>
                <w:right w:val="nil"/>
                <w:between w:val="nil"/>
              </w:pBdr>
              <w:spacing w:line="240" w:lineRule="auto"/>
              <w:rPr>
                <w:sz w:val="18"/>
                <w:szCs w:val="18"/>
              </w:rPr>
            </w:pPr>
            <w:r w:rsidRPr="000A705A">
              <w:rPr>
                <w:rFonts w:eastAsia="Times New Roman"/>
                <w:b/>
                <w:sz w:val="18"/>
                <w:szCs w:val="18"/>
              </w:rPr>
              <w:t>Programme Division</w:t>
            </w:r>
          </w:p>
        </w:tc>
        <w:tc>
          <w:tcPr>
            <w:tcW w:w="9214" w:type="dxa"/>
            <w:shd w:val="clear" w:color="auto" w:fill="auto"/>
            <w:tcMar>
              <w:top w:w="100" w:type="dxa"/>
              <w:left w:w="100" w:type="dxa"/>
              <w:bottom w:w="100" w:type="dxa"/>
              <w:right w:w="100" w:type="dxa"/>
            </w:tcMar>
          </w:tcPr>
          <w:p w:rsidR="00C245BD" w:rsidRPr="000A705A" w:rsidRDefault="00086CDE">
            <w:pPr>
              <w:widowControl w:val="0"/>
              <w:pBdr>
                <w:top w:val="nil"/>
                <w:left w:val="nil"/>
                <w:bottom w:val="nil"/>
                <w:right w:val="nil"/>
                <w:between w:val="nil"/>
              </w:pBdr>
              <w:spacing w:line="240" w:lineRule="auto"/>
              <w:jc w:val="center"/>
              <w:rPr>
                <w:sz w:val="18"/>
                <w:szCs w:val="18"/>
              </w:rPr>
            </w:pPr>
            <w:r w:rsidRPr="000A705A">
              <w:rPr>
                <w:rFonts w:eastAsia="Times New Roman"/>
                <w:b/>
                <w:sz w:val="18"/>
                <w:szCs w:val="18"/>
              </w:rPr>
              <w:t>Comments/Remarks</w:t>
            </w:r>
          </w:p>
        </w:tc>
      </w:tr>
      <w:tr w:rsidR="00C245BD" w:rsidRPr="000A705A" w:rsidTr="00E52BF7">
        <w:tc>
          <w:tcPr>
            <w:tcW w:w="1276" w:type="dxa"/>
            <w:shd w:val="clear" w:color="auto" w:fill="auto"/>
            <w:tcMar>
              <w:top w:w="100" w:type="dxa"/>
              <w:left w:w="100" w:type="dxa"/>
              <w:bottom w:w="100" w:type="dxa"/>
              <w:right w:w="100" w:type="dxa"/>
            </w:tcMar>
          </w:tcPr>
          <w:p w:rsidR="00C245BD" w:rsidRPr="000A705A" w:rsidRDefault="00086CDE">
            <w:pPr>
              <w:widowControl w:val="0"/>
              <w:pBdr>
                <w:top w:val="nil"/>
                <w:left w:val="nil"/>
                <w:bottom w:val="nil"/>
                <w:right w:val="nil"/>
                <w:between w:val="nil"/>
              </w:pBdr>
              <w:spacing w:line="240" w:lineRule="auto"/>
              <w:rPr>
                <w:sz w:val="18"/>
                <w:szCs w:val="18"/>
                <w:highlight w:val="white"/>
              </w:rPr>
            </w:pPr>
            <w:r w:rsidRPr="000A705A">
              <w:rPr>
                <w:rFonts w:eastAsia="Times New Roman"/>
                <w:sz w:val="18"/>
                <w:szCs w:val="18"/>
                <w:highlight w:val="white"/>
              </w:rPr>
              <w:t>Child Health</w:t>
            </w:r>
          </w:p>
        </w:tc>
        <w:tc>
          <w:tcPr>
            <w:tcW w:w="9214" w:type="dxa"/>
            <w:shd w:val="clear" w:color="auto" w:fill="auto"/>
            <w:tcMar>
              <w:top w:w="100" w:type="dxa"/>
              <w:left w:w="100" w:type="dxa"/>
              <w:bottom w:w="100" w:type="dxa"/>
              <w:right w:w="100" w:type="dxa"/>
            </w:tcMar>
          </w:tcPr>
          <w:p w:rsidR="00C245BD" w:rsidRPr="000A705A" w:rsidRDefault="00086CDE" w:rsidP="00A117C5">
            <w:pPr>
              <w:pStyle w:val="NoSpacing"/>
              <w:rPr>
                <w:rFonts w:cs="Arial"/>
                <w:b/>
                <w:bCs/>
                <w:sz w:val="18"/>
                <w:szCs w:val="18"/>
              </w:rPr>
            </w:pPr>
            <w:r w:rsidRPr="000A705A">
              <w:rPr>
                <w:rFonts w:cs="Arial"/>
                <w:b/>
                <w:bCs/>
                <w:sz w:val="18"/>
                <w:szCs w:val="18"/>
              </w:rPr>
              <w:t xml:space="preserve">Anemia </w:t>
            </w:r>
            <w:proofErr w:type="spellStart"/>
            <w:r w:rsidRPr="000A705A">
              <w:rPr>
                <w:rFonts w:cs="Arial"/>
                <w:b/>
                <w:bCs/>
                <w:sz w:val="18"/>
                <w:szCs w:val="18"/>
              </w:rPr>
              <w:t>Mukt</w:t>
            </w:r>
            <w:proofErr w:type="spellEnd"/>
            <w:r w:rsidRPr="000A705A">
              <w:rPr>
                <w:rFonts w:cs="Arial"/>
                <w:b/>
                <w:bCs/>
                <w:sz w:val="18"/>
                <w:szCs w:val="18"/>
              </w:rPr>
              <w:t xml:space="preserve"> Bharat:</w:t>
            </w:r>
          </w:p>
          <w:p w:rsidR="00A117C5" w:rsidRPr="000A705A" w:rsidRDefault="00A117C5" w:rsidP="00A117C5">
            <w:pPr>
              <w:pStyle w:val="NoSpacing"/>
              <w:rPr>
                <w:rFonts w:cs="Arial"/>
                <w:sz w:val="18"/>
                <w:szCs w:val="18"/>
              </w:rPr>
            </w:pPr>
          </w:p>
          <w:tbl>
            <w:tblPr>
              <w:tblStyle w:val="TableGrid"/>
              <w:tblW w:w="0" w:type="auto"/>
              <w:tblLayout w:type="fixed"/>
              <w:tblLook w:val="04A0" w:firstRow="1" w:lastRow="0" w:firstColumn="1" w:lastColumn="0" w:noHBand="0" w:noVBand="1"/>
            </w:tblPr>
            <w:tblGrid>
              <w:gridCol w:w="2308"/>
              <w:gridCol w:w="6525"/>
            </w:tblGrid>
            <w:tr w:rsidR="00312EEA" w:rsidRPr="000A705A" w:rsidTr="00C614C1">
              <w:trPr>
                <w:trHeight w:val="370"/>
              </w:trPr>
              <w:tc>
                <w:tcPr>
                  <w:tcW w:w="2308" w:type="dxa"/>
                </w:tcPr>
                <w:p w:rsidR="00312EEA" w:rsidRPr="000A705A" w:rsidRDefault="00312EEA" w:rsidP="00312EEA">
                  <w:pPr>
                    <w:pStyle w:val="NoSpacing"/>
                    <w:jc w:val="center"/>
                    <w:rPr>
                      <w:rFonts w:cs="Arial"/>
                      <w:b/>
                      <w:bCs/>
                      <w:sz w:val="18"/>
                      <w:szCs w:val="18"/>
                    </w:rPr>
                  </w:pPr>
                  <w:r w:rsidRPr="000A705A">
                    <w:rPr>
                      <w:rFonts w:cs="Arial"/>
                      <w:b/>
                      <w:bCs/>
                      <w:sz w:val="18"/>
                      <w:szCs w:val="18"/>
                    </w:rPr>
                    <w:t>Comments</w:t>
                  </w:r>
                </w:p>
              </w:tc>
              <w:tc>
                <w:tcPr>
                  <w:tcW w:w="6525" w:type="dxa"/>
                </w:tcPr>
                <w:p w:rsidR="00312EEA" w:rsidRPr="000A705A" w:rsidRDefault="00312EEA" w:rsidP="00312EEA">
                  <w:pPr>
                    <w:pStyle w:val="NoSpacing"/>
                    <w:jc w:val="center"/>
                    <w:rPr>
                      <w:rFonts w:cs="Arial"/>
                      <w:b/>
                      <w:bCs/>
                      <w:sz w:val="18"/>
                      <w:szCs w:val="18"/>
                    </w:rPr>
                  </w:pPr>
                  <w:r w:rsidRPr="000A705A">
                    <w:rPr>
                      <w:rFonts w:cs="Arial"/>
                      <w:b/>
                      <w:bCs/>
                      <w:sz w:val="18"/>
                      <w:szCs w:val="18"/>
                    </w:rPr>
                    <w:t>State_ Reply</w:t>
                  </w:r>
                </w:p>
              </w:tc>
            </w:tr>
            <w:tr w:rsidR="009E7B09" w:rsidRPr="000A705A" w:rsidTr="007C418C">
              <w:trPr>
                <w:trHeight w:val="4244"/>
              </w:trPr>
              <w:tc>
                <w:tcPr>
                  <w:tcW w:w="2308" w:type="dxa"/>
                </w:tcPr>
                <w:p w:rsidR="009E7B09" w:rsidRPr="000A705A" w:rsidRDefault="009E7B09" w:rsidP="00E52BF7">
                  <w:pPr>
                    <w:pStyle w:val="NoSpacing"/>
                    <w:jc w:val="both"/>
                    <w:rPr>
                      <w:rFonts w:cs="Arial"/>
                      <w:b/>
                      <w:sz w:val="18"/>
                      <w:szCs w:val="18"/>
                    </w:rPr>
                  </w:pPr>
                  <w:r w:rsidRPr="000A705A">
                    <w:rPr>
                      <w:rFonts w:cs="Arial"/>
                      <w:b/>
                      <w:sz w:val="18"/>
                      <w:szCs w:val="18"/>
                    </w:rPr>
                    <w:t>FMR code: 6.2.1.5</w:t>
                  </w:r>
                  <w:r w:rsidRPr="000A705A">
                    <w:rPr>
                      <w:rFonts w:cs="Arial"/>
                      <w:sz w:val="18"/>
                      <w:szCs w:val="18"/>
                    </w:rPr>
                    <w:t>- State to clarify on the total quantity of IFA tablets and the budget required to cover 91 lakh NPNL for 6 months @ Rs 3.64/women for 26 IFA tablets (for 6 months as planned)</w:t>
                  </w:r>
                </w:p>
              </w:tc>
              <w:tc>
                <w:tcPr>
                  <w:tcW w:w="6525" w:type="dxa"/>
                </w:tcPr>
                <w:p w:rsidR="00846E77" w:rsidRPr="000A705A" w:rsidRDefault="00846E77" w:rsidP="00846E77">
                  <w:pPr>
                    <w:pStyle w:val="Normal1"/>
                    <w:widowControl w:val="0"/>
                    <w:spacing w:before="240" w:after="240"/>
                    <w:rPr>
                      <w:sz w:val="18"/>
                      <w:szCs w:val="18"/>
                      <w:lang w:val="en" w:eastAsia="en-IN"/>
                    </w:rPr>
                  </w:pPr>
                  <w:r w:rsidRPr="000A705A">
                    <w:rPr>
                      <w:sz w:val="18"/>
                      <w:szCs w:val="18"/>
                      <w:lang w:val="en" w:eastAsia="en-IN"/>
                    </w:rPr>
                    <w:t xml:space="preserve"> As per the Census 2011 age wise distribution statistics for the state </w:t>
                  </w:r>
                </w:p>
                <w:tbl>
                  <w:tblPr>
                    <w:tblW w:w="5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5"/>
                    <w:gridCol w:w="2472"/>
                    <w:gridCol w:w="2018"/>
                  </w:tblGrid>
                  <w:tr w:rsidR="00846E77" w:rsidRPr="000A705A" w:rsidTr="00350726">
                    <w:trPr>
                      <w:trHeight w:val="206"/>
                      <w:jc w:val="center"/>
                    </w:trPr>
                    <w:tc>
                      <w:tcPr>
                        <w:tcW w:w="1405" w:type="dxa"/>
                        <w:shd w:val="clear" w:color="auto" w:fill="auto"/>
                        <w:noWrap/>
                        <w:vAlign w:val="bottom"/>
                        <w:hideMark/>
                      </w:tcPr>
                      <w:p w:rsidR="00846E77" w:rsidRPr="000A705A" w:rsidRDefault="00846E77" w:rsidP="00846E77">
                        <w:pPr>
                          <w:pStyle w:val="NoSpacing"/>
                          <w:rPr>
                            <w:rFonts w:cs="Arial"/>
                            <w:sz w:val="18"/>
                            <w:szCs w:val="18"/>
                          </w:rPr>
                        </w:pPr>
                        <w:r w:rsidRPr="000A705A">
                          <w:rPr>
                            <w:rFonts w:cs="Arial"/>
                            <w:sz w:val="18"/>
                            <w:szCs w:val="18"/>
                          </w:rPr>
                          <w:t xml:space="preserve"> Age </w:t>
                        </w:r>
                      </w:p>
                    </w:tc>
                    <w:tc>
                      <w:tcPr>
                        <w:tcW w:w="2472" w:type="dxa"/>
                        <w:shd w:val="clear" w:color="auto" w:fill="auto"/>
                        <w:noWrap/>
                        <w:vAlign w:val="bottom"/>
                        <w:hideMark/>
                      </w:tcPr>
                      <w:p w:rsidR="00846E77" w:rsidRPr="000A705A" w:rsidRDefault="00846E77" w:rsidP="00846E77">
                        <w:pPr>
                          <w:pStyle w:val="NoSpacing"/>
                          <w:rPr>
                            <w:rFonts w:cs="Arial"/>
                            <w:sz w:val="18"/>
                            <w:szCs w:val="18"/>
                          </w:rPr>
                        </w:pPr>
                        <w:r w:rsidRPr="000A705A">
                          <w:rPr>
                            <w:rFonts w:cs="Arial"/>
                            <w:sz w:val="18"/>
                            <w:szCs w:val="18"/>
                          </w:rPr>
                          <w:t xml:space="preserve">Female population </w:t>
                        </w:r>
                      </w:p>
                    </w:tc>
                    <w:tc>
                      <w:tcPr>
                        <w:tcW w:w="2018" w:type="dxa"/>
                        <w:shd w:val="clear" w:color="auto" w:fill="auto"/>
                        <w:noWrap/>
                        <w:vAlign w:val="bottom"/>
                        <w:hideMark/>
                      </w:tcPr>
                      <w:p w:rsidR="00846E77" w:rsidRPr="000A705A" w:rsidRDefault="00846E77" w:rsidP="00846E77">
                        <w:pPr>
                          <w:pStyle w:val="NoSpacing"/>
                          <w:rPr>
                            <w:rFonts w:cs="Arial"/>
                            <w:sz w:val="18"/>
                            <w:szCs w:val="18"/>
                          </w:rPr>
                        </w:pPr>
                        <w:r w:rsidRPr="000A705A">
                          <w:rPr>
                            <w:rFonts w:cs="Arial"/>
                            <w:sz w:val="18"/>
                            <w:szCs w:val="18"/>
                          </w:rPr>
                          <w:t xml:space="preserve">% to total Population </w:t>
                        </w:r>
                      </w:p>
                    </w:tc>
                  </w:tr>
                  <w:tr w:rsidR="00846E77" w:rsidRPr="000A705A" w:rsidTr="00350726">
                    <w:trPr>
                      <w:trHeight w:val="213"/>
                      <w:jc w:val="center"/>
                    </w:trPr>
                    <w:tc>
                      <w:tcPr>
                        <w:tcW w:w="1405" w:type="dxa"/>
                        <w:shd w:val="clear" w:color="auto" w:fill="auto"/>
                        <w:noWrap/>
                        <w:vAlign w:val="bottom"/>
                        <w:hideMark/>
                      </w:tcPr>
                      <w:p w:rsidR="00846E77" w:rsidRPr="000A705A" w:rsidRDefault="00846E77" w:rsidP="00846E77">
                        <w:pPr>
                          <w:pStyle w:val="NoSpacing"/>
                          <w:rPr>
                            <w:rFonts w:cs="Arial"/>
                            <w:sz w:val="18"/>
                            <w:szCs w:val="18"/>
                          </w:rPr>
                        </w:pPr>
                        <w:r w:rsidRPr="000A705A">
                          <w:rPr>
                            <w:rFonts w:cs="Arial"/>
                            <w:sz w:val="18"/>
                            <w:szCs w:val="18"/>
                          </w:rPr>
                          <w:t>19</w:t>
                        </w:r>
                      </w:p>
                    </w:tc>
                    <w:tc>
                      <w:tcPr>
                        <w:tcW w:w="2472" w:type="dxa"/>
                        <w:shd w:val="clear" w:color="auto" w:fill="auto"/>
                        <w:noWrap/>
                        <w:vAlign w:val="bottom"/>
                        <w:hideMark/>
                      </w:tcPr>
                      <w:p w:rsidR="00846E77" w:rsidRPr="000A705A" w:rsidRDefault="00846E77" w:rsidP="00846E77">
                        <w:pPr>
                          <w:pStyle w:val="NoSpacing"/>
                          <w:rPr>
                            <w:rFonts w:cs="Arial"/>
                            <w:sz w:val="18"/>
                            <w:szCs w:val="18"/>
                          </w:rPr>
                        </w:pPr>
                        <w:r w:rsidRPr="000A705A">
                          <w:rPr>
                            <w:rFonts w:cs="Arial"/>
                            <w:sz w:val="18"/>
                            <w:szCs w:val="18"/>
                          </w:rPr>
                          <w:t>591108</w:t>
                        </w:r>
                      </w:p>
                    </w:tc>
                    <w:tc>
                      <w:tcPr>
                        <w:tcW w:w="2018" w:type="dxa"/>
                        <w:shd w:val="clear" w:color="auto" w:fill="auto"/>
                        <w:noWrap/>
                        <w:vAlign w:val="bottom"/>
                        <w:hideMark/>
                      </w:tcPr>
                      <w:p w:rsidR="00846E77" w:rsidRPr="000A705A" w:rsidRDefault="00846E77" w:rsidP="00846E77">
                        <w:pPr>
                          <w:pStyle w:val="NoSpacing"/>
                          <w:rPr>
                            <w:rFonts w:cs="Arial"/>
                            <w:sz w:val="18"/>
                            <w:szCs w:val="18"/>
                          </w:rPr>
                        </w:pPr>
                        <w:r w:rsidRPr="000A705A">
                          <w:rPr>
                            <w:rFonts w:cs="Arial"/>
                            <w:sz w:val="18"/>
                            <w:szCs w:val="18"/>
                          </w:rPr>
                          <w:t>1.7</w:t>
                        </w:r>
                      </w:p>
                    </w:tc>
                  </w:tr>
                  <w:tr w:rsidR="00846E77" w:rsidRPr="000A705A" w:rsidTr="00350726">
                    <w:trPr>
                      <w:trHeight w:val="263"/>
                      <w:jc w:val="center"/>
                    </w:trPr>
                    <w:tc>
                      <w:tcPr>
                        <w:tcW w:w="1405" w:type="dxa"/>
                        <w:shd w:val="clear" w:color="auto" w:fill="auto"/>
                        <w:noWrap/>
                        <w:vAlign w:val="bottom"/>
                        <w:hideMark/>
                      </w:tcPr>
                      <w:p w:rsidR="00846E77" w:rsidRPr="000A705A" w:rsidRDefault="00846E77" w:rsidP="00846E77">
                        <w:pPr>
                          <w:pStyle w:val="NoSpacing"/>
                          <w:rPr>
                            <w:rFonts w:cs="Arial"/>
                            <w:sz w:val="18"/>
                            <w:szCs w:val="18"/>
                          </w:rPr>
                        </w:pPr>
                        <w:r w:rsidRPr="000A705A">
                          <w:rPr>
                            <w:rFonts w:cs="Arial"/>
                            <w:sz w:val="18"/>
                            <w:szCs w:val="18"/>
                          </w:rPr>
                          <w:t xml:space="preserve">20-24 (1.8%) </w:t>
                        </w:r>
                      </w:p>
                    </w:tc>
                    <w:tc>
                      <w:tcPr>
                        <w:tcW w:w="2472" w:type="dxa"/>
                        <w:shd w:val="clear" w:color="auto" w:fill="auto"/>
                        <w:noWrap/>
                        <w:vAlign w:val="bottom"/>
                        <w:hideMark/>
                      </w:tcPr>
                      <w:p w:rsidR="00846E77" w:rsidRPr="000A705A" w:rsidRDefault="00846E77" w:rsidP="00846E77">
                        <w:pPr>
                          <w:pStyle w:val="NoSpacing"/>
                          <w:rPr>
                            <w:rFonts w:cs="Arial"/>
                            <w:sz w:val="18"/>
                            <w:szCs w:val="18"/>
                          </w:rPr>
                        </w:pPr>
                        <w:r w:rsidRPr="000A705A">
                          <w:rPr>
                            <w:rFonts w:cs="Arial"/>
                            <w:sz w:val="18"/>
                            <w:szCs w:val="18"/>
                          </w:rPr>
                          <w:t>3173491</w:t>
                        </w:r>
                      </w:p>
                    </w:tc>
                    <w:tc>
                      <w:tcPr>
                        <w:tcW w:w="2018" w:type="dxa"/>
                        <w:shd w:val="clear" w:color="auto" w:fill="auto"/>
                        <w:noWrap/>
                        <w:vAlign w:val="bottom"/>
                        <w:hideMark/>
                      </w:tcPr>
                      <w:p w:rsidR="00846E77" w:rsidRPr="000A705A" w:rsidRDefault="00846E77" w:rsidP="00846E77">
                        <w:pPr>
                          <w:pStyle w:val="NoSpacing"/>
                          <w:rPr>
                            <w:rFonts w:cs="Arial"/>
                            <w:sz w:val="18"/>
                            <w:szCs w:val="18"/>
                          </w:rPr>
                        </w:pPr>
                        <w:r w:rsidRPr="000A705A">
                          <w:rPr>
                            <w:rFonts w:cs="Arial"/>
                            <w:sz w:val="18"/>
                            <w:szCs w:val="18"/>
                          </w:rPr>
                          <w:t>9.1</w:t>
                        </w:r>
                      </w:p>
                    </w:tc>
                  </w:tr>
                  <w:tr w:rsidR="00846E77" w:rsidRPr="000A705A" w:rsidTr="00350726">
                    <w:trPr>
                      <w:trHeight w:val="263"/>
                      <w:jc w:val="center"/>
                    </w:trPr>
                    <w:tc>
                      <w:tcPr>
                        <w:tcW w:w="1405" w:type="dxa"/>
                        <w:shd w:val="clear" w:color="auto" w:fill="auto"/>
                        <w:noWrap/>
                        <w:vAlign w:val="bottom"/>
                        <w:hideMark/>
                      </w:tcPr>
                      <w:p w:rsidR="00846E77" w:rsidRPr="000A705A" w:rsidRDefault="00846E77" w:rsidP="00846E77">
                        <w:pPr>
                          <w:pStyle w:val="NoSpacing"/>
                          <w:rPr>
                            <w:rFonts w:cs="Arial"/>
                            <w:sz w:val="18"/>
                            <w:szCs w:val="18"/>
                          </w:rPr>
                        </w:pPr>
                        <w:r w:rsidRPr="000A705A">
                          <w:rPr>
                            <w:rFonts w:cs="Arial"/>
                            <w:sz w:val="18"/>
                            <w:szCs w:val="18"/>
                          </w:rPr>
                          <w:t xml:space="preserve">25-29 (1.6%) </w:t>
                        </w:r>
                      </w:p>
                    </w:tc>
                    <w:tc>
                      <w:tcPr>
                        <w:tcW w:w="2472" w:type="dxa"/>
                        <w:shd w:val="clear" w:color="auto" w:fill="auto"/>
                        <w:noWrap/>
                        <w:vAlign w:val="bottom"/>
                        <w:hideMark/>
                      </w:tcPr>
                      <w:p w:rsidR="00846E77" w:rsidRPr="000A705A" w:rsidRDefault="00846E77" w:rsidP="00846E77">
                        <w:pPr>
                          <w:pStyle w:val="NoSpacing"/>
                          <w:rPr>
                            <w:rFonts w:cs="Arial"/>
                            <w:sz w:val="18"/>
                            <w:szCs w:val="18"/>
                          </w:rPr>
                        </w:pPr>
                        <w:r w:rsidRPr="000A705A">
                          <w:rPr>
                            <w:rFonts w:cs="Arial"/>
                            <w:sz w:val="18"/>
                            <w:szCs w:val="18"/>
                          </w:rPr>
                          <w:t>2799181</w:t>
                        </w:r>
                      </w:p>
                    </w:tc>
                    <w:tc>
                      <w:tcPr>
                        <w:tcW w:w="2018" w:type="dxa"/>
                        <w:shd w:val="clear" w:color="auto" w:fill="auto"/>
                        <w:noWrap/>
                        <w:vAlign w:val="bottom"/>
                        <w:hideMark/>
                      </w:tcPr>
                      <w:p w:rsidR="00846E77" w:rsidRPr="000A705A" w:rsidRDefault="00846E77" w:rsidP="00846E77">
                        <w:pPr>
                          <w:pStyle w:val="NoSpacing"/>
                          <w:rPr>
                            <w:rFonts w:cs="Arial"/>
                            <w:sz w:val="18"/>
                            <w:szCs w:val="18"/>
                          </w:rPr>
                        </w:pPr>
                        <w:r w:rsidRPr="000A705A">
                          <w:rPr>
                            <w:rFonts w:cs="Arial"/>
                            <w:sz w:val="18"/>
                            <w:szCs w:val="18"/>
                          </w:rPr>
                          <w:t>8.0</w:t>
                        </w:r>
                      </w:p>
                    </w:tc>
                  </w:tr>
                  <w:tr w:rsidR="00846E77" w:rsidRPr="000A705A" w:rsidTr="00350726">
                    <w:trPr>
                      <w:trHeight w:val="263"/>
                      <w:jc w:val="center"/>
                    </w:trPr>
                    <w:tc>
                      <w:tcPr>
                        <w:tcW w:w="1405" w:type="dxa"/>
                        <w:shd w:val="clear" w:color="auto" w:fill="auto"/>
                        <w:noWrap/>
                        <w:vAlign w:val="bottom"/>
                        <w:hideMark/>
                      </w:tcPr>
                      <w:p w:rsidR="00846E77" w:rsidRPr="000A705A" w:rsidRDefault="00846E77" w:rsidP="00846E77">
                        <w:pPr>
                          <w:pStyle w:val="NoSpacing"/>
                          <w:rPr>
                            <w:rFonts w:cs="Arial"/>
                            <w:sz w:val="18"/>
                            <w:szCs w:val="18"/>
                          </w:rPr>
                        </w:pPr>
                        <w:r w:rsidRPr="000A705A">
                          <w:rPr>
                            <w:rFonts w:cs="Arial"/>
                            <w:sz w:val="18"/>
                            <w:szCs w:val="18"/>
                          </w:rPr>
                          <w:t xml:space="preserve">30-34 (1.4%) </w:t>
                        </w:r>
                      </w:p>
                    </w:tc>
                    <w:tc>
                      <w:tcPr>
                        <w:tcW w:w="2472" w:type="dxa"/>
                        <w:shd w:val="clear" w:color="auto" w:fill="auto"/>
                        <w:noWrap/>
                        <w:vAlign w:val="bottom"/>
                        <w:hideMark/>
                      </w:tcPr>
                      <w:p w:rsidR="00846E77" w:rsidRPr="000A705A" w:rsidRDefault="00846E77" w:rsidP="00846E77">
                        <w:pPr>
                          <w:pStyle w:val="NoSpacing"/>
                          <w:rPr>
                            <w:rFonts w:cs="Arial"/>
                            <w:sz w:val="18"/>
                            <w:szCs w:val="18"/>
                          </w:rPr>
                        </w:pPr>
                        <w:r w:rsidRPr="000A705A">
                          <w:rPr>
                            <w:rFonts w:cs="Arial"/>
                            <w:sz w:val="18"/>
                            <w:szCs w:val="18"/>
                          </w:rPr>
                          <w:t>2564255</w:t>
                        </w:r>
                      </w:p>
                    </w:tc>
                    <w:tc>
                      <w:tcPr>
                        <w:tcW w:w="2018" w:type="dxa"/>
                        <w:shd w:val="clear" w:color="auto" w:fill="auto"/>
                        <w:noWrap/>
                        <w:vAlign w:val="bottom"/>
                        <w:hideMark/>
                      </w:tcPr>
                      <w:p w:rsidR="00846E77" w:rsidRPr="000A705A" w:rsidRDefault="00846E77" w:rsidP="00846E77">
                        <w:pPr>
                          <w:pStyle w:val="NoSpacing"/>
                          <w:rPr>
                            <w:rFonts w:cs="Arial"/>
                            <w:sz w:val="18"/>
                            <w:szCs w:val="18"/>
                          </w:rPr>
                        </w:pPr>
                        <w:r w:rsidRPr="000A705A">
                          <w:rPr>
                            <w:rFonts w:cs="Arial"/>
                            <w:sz w:val="18"/>
                            <w:szCs w:val="18"/>
                          </w:rPr>
                          <w:t>7.3</w:t>
                        </w:r>
                      </w:p>
                    </w:tc>
                  </w:tr>
                  <w:tr w:rsidR="00846E77" w:rsidRPr="000A705A" w:rsidTr="00350726">
                    <w:trPr>
                      <w:trHeight w:val="263"/>
                      <w:jc w:val="center"/>
                    </w:trPr>
                    <w:tc>
                      <w:tcPr>
                        <w:tcW w:w="1405" w:type="dxa"/>
                        <w:shd w:val="clear" w:color="auto" w:fill="auto"/>
                        <w:noWrap/>
                        <w:vAlign w:val="bottom"/>
                      </w:tcPr>
                      <w:p w:rsidR="00846E77" w:rsidRPr="000A705A" w:rsidRDefault="00846E77" w:rsidP="00846E77">
                        <w:pPr>
                          <w:pStyle w:val="NoSpacing"/>
                          <w:rPr>
                            <w:rFonts w:cs="Arial"/>
                            <w:sz w:val="18"/>
                            <w:szCs w:val="18"/>
                          </w:rPr>
                        </w:pPr>
                        <w:r w:rsidRPr="000A705A">
                          <w:rPr>
                            <w:rFonts w:cs="Arial"/>
                            <w:sz w:val="18"/>
                            <w:szCs w:val="18"/>
                          </w:rPr>
                          <w:t>35- 49 (.9%)</w:t>
                        </w:r>
                      </w:p>
                    </w:tc>
                    <w:tc>
                      <w:tcPr>
                        <w:tcW w:w="2472" w:type="dxa"/>
                        <w:shd w:val="clear" w:color="auto" w:fill="auto"/>
                        <w:noWrap/>
                        <w:vAlign w:val="bottom"/>
                      </w:tcPr>
                      <w:p w:rsidR="00846E77" w:rsidRPr="000A705A" w:rsidRDefault="00846E77" w:rsidP="00846E77">
                        <w:pPr>
                          <w:pStyle w:val="NoSpacing"/>
                          <w:rPr>
                            <w:rFonts w:cs="Arial"/>
                            <w:sz w:val="18"/>
                            <w:szCs w:val="18"/>
                          </w:rPr>
                        </w:pPr>
                        <w:r w:rsidRPr="000A705A">
                          <w:rPr>
                            <w:rFonts w:cs="Arial"/>
                            <w:sz w:val="18"/>
                            <w:szCs w:val="18"/>
                          </w:rPr>
                          <w:t>5217900</w:t>
                        </w:r>
                      </w:p>
                    </w:tc>
                    <w:tc>
                      <w:tcPr>
                        <w:tcW w:w="2018" w:type="dxa"/>
                        <w:shd w:val="clear" w:color="auto" w:fill="auto"/>
                        <w:noWrap/>
                        <w:vAlign w:val="bottom"/>
                      </w:tcPr>
                      <w:p w:rsidR="00846E77" w:rsidRPr="000A705A" w:rsidRDefault="00846E77" w:rsidP="00846E77">
                        <w:pPr>
                          <w:pStyle w:val="NoSpacing"/>
                          <w:rPr>
                            <w:rFonts w:cs="Arial"/>
                            <w:sz w:val="18"/>
                            <w:szCs w:val="18"/>
                          </w:rPr>
                        </w:pPr>
                        <w:r w:rsidRPr="000A705A">
                          <w:rPr>
                            <w:rFonts w:cs="Arial"/>
                            <w:sz w:val="18"/>
                            <w:szCs w:val="18"/>
                          </w:rPr>
                          <w:t>13.5</w:t>
                        </w:r>
                      </w:p>
                    </w:tc>
                  </w:tr>
                  <w:tr w:rsidR="00846E77" w:rsidRPr="000A705A" w:rsidTr="00350726">
                    <w:trPr>
                      <w:trHeight w:val="263"/>
                      <w:jc w:val="center"/>
                    </w:trPr>
                    <w:tc>
                      <w:tcPr>
                        <w:tcW w:w="1405" w:type="dxa"/>
                        <w:shd w:val="clear" w:color="auto" w:fill="auto"/>
                        <w:noWrap/>
                        <w:vAlign w:val="bottom"/>
                      </w:tcPr>
                      <w:p w:rsidR="00846E77" w:rsidRPr="000A705A" w:rsidRDefault="00846E77" w:rsidP="00846E77">
                        <w:pPr>
                          <w:pStyle w:val="NoSpacing"/>
                          <w:rPr>
                            <w:rFonts w:cs="Arial"/>
                            <w:sz w:val="18"/>
                            <w:szCs w:val="18"/>
                          </w:rPr>
                        </w:pPr>
                      </w:p>
                    </w:tc>
                    <w:tc>
                      <w:tcPr>
                        <w:tcW w:w="2472" w:type="dxa"/>
                        <w:shd w:val="clear" w:color="auto" w:fill="auto"/>
                        <w:noWrap/>
                        <w:vAlign w:val="bottom"/>
                      </w:tcPr>
                      <w:p w:rsidR="00846E77" w:rsidRPr="000A705A" w:rsidRDefault="00846E77" w:rsidP="00846E77">
                        <w:pPr>
                          <w:pStyle w:val="NoSpacing"/>
                          <w:rPr>
                            <w:rFonts w:cs="Arial"/>
                            <w:sz w:val="18"/>
                            <w:szCs w:val="18"/>
                          </w:rPr>
                        </w:pPr>
                        <w:r w:rsidRPr="000A705A">
                          <w:rPr>
                            <w:rFonts w:cs="Arial"/>
                            <w:sz w:val="18"/>
                            <w:szCs w:val="18"/>
                          </w:rPr>
                          <w:t>14345935</w:t>
                        </w:r>
                      </w:p>
                    </w:tc>
                    <w:tc>
                      <w:tcPr>
                        <w:tcW w:w="2018" w:type="dxa"/>
                        <w:shd w:val="clear" w:color="auto" w:fill="auto"/>
                        <w:noWrap/>
                        <w:vAlign w:val="bottom"/>
                      </w:tcPr>
                      <w:p w:rsidR="00846E77" w:rsidRPr="000A705A" w:rsidRDefault="00846E77" w:rsidP="00846E77">
                        <w:pPr>
                          <w:pStyle w:val="NoSpacing"/>
                          <w:rPr>
                            <w:rFonts w:cs="Arial"/>
                            <w:sz w:val="18"/>
                            <w:szCs w:val="18"/>
                          </w:rPr>
                        </w:pPr>
                      </w:p>
                    </w:tc>
                  </w:tr>
                </w:tbl>
                <w:p w:rsidR="009E7B09" w:rsidRPr="000A705A" w:rsidRDefault="00846E77" w:rsidP="007C418C">
                  <w:pPr>
                    <w:pStyle w:val="Normal1"/>
                    <w:widowControl w:val="0"/>
                    <w:spacing w:before="240" w:after="240"/>
                    <w:ind w:left="38" w:firstLine="322"/>
                    <w:jc w:val="both"/>
                    <w:rPr>
                      <w:sz w:val="18"/>
                      <w:szCs w:val="18"/>
                      <w:lang w:val="en" w:eastAsia="en-IN"/>
                    </w:rPr>
                  </w:pPr>
                  <w:r w:rsidRPr="000A705A">
                    <w:rPr>
                      <w:sz w:val="18"/>
                      <w:szCs w:val="18"/>
                      <w:lang w:val="en" w:eastAsia="en-IN"/>
                    </w:rPr>
                    <w:t xml:space="preserve">For the financial year 2020-21 a total 23 lakh women will be registered for ANC Services hence the population of 23 lakh deducted from total population of NPNL. State has to provide weekly IFA to 120 </w:t>
                  </w:r>
                  <w:proofErr w:type="gramStart"/>
                  <w:r w:rsidRPr="000A705A">
                    <w:rPr>
                      <w:sz w:val="18"/>
                      <w:szCs w:val="18"/>
                      <w:lang w:val="en" w:eastAsia="en-IN"/>
                    </w:rPr>
                    <w:t>lakh  NPNL</w:t>
                  </w:r>
                  <w:proofErr w:type="gramEnd"/>
                  <w:r w:rsidRPr="000A705A">
                    <w:rPr>
                      <w:sz w:val="18"/>
                      <w:szCs w:val="18"/>
                      <w:lang w:val="en" w:eastAsia="en-IN"/>
                    </w:rPr>
                    <w:t xml:space="preserve"> state has proposed to provide services to 75% of the targeted population of NPNL. Targeted women may not receive the IFA for 12 months hence budget proposed for weekly IFA for 6 months </w:t>
                  </w:r>
                </w:p>
              </w:tc>
            </w:tr>
            <w:tr w:rsidR="009E7B09" w:rsidRPr="000A705A" w:rsidTr="00C614C1">
              <w:tc>
                <w:tcPr>
                  <w:tcW w:w="2308" w:type="dxa"/>
                </w:tcPr>
                <w:p w:rsidR="009E7B09" w:rsidRPr="000A705A" w:rsidRDefault="009E7B09" w:rsidP="00E52BF7">
                  <w:pPr>
                    <w:pStyle w:val="NoSpacing"/>
                    <w:jc w:val="both"/>
                    <w:rPr>
                      <w:rFonts w:cs="Arial"/>
                      <w:b/>
                      <w:sz w:val="18"/>
                      <w:szCs w:val="18"/>
                    </w:rPr>
                  </w:pPr>
                  <w:r w:rsidRPr="000A705A">
                    <w:rPr>
                      <w:rFonts w:cs="Arial"/>
                      <w:b/>
                      <w:sz w:val="18"/>
                      <w:szCs w:val="18"/>
                    </w:rPr>
                    <w:t>FMR code 6.2.1.8</w:t>
                  </w:r>
                  <w:r w:rsidRPr="000A705A">
                    <w:rPr>
                      <w:rFonts w:cs="Arial"/>
                      <w:sz w:val="18"/>
                      <w:szCs w:val="18"/>
                    </w:rPr>
                    <w:t>-State to mention what percent</w:t>
                  </w:r>
                  <w:r w:rsidR="00C614C1">
                    <w:rPr>
                      <w:rFonts w:cs="Arial"/>
                      <w:sz w:val="18"/>
                      <w:szCs w:val="18"/>
                    </w:rPr>
                    <w:t xml:space="preserve"> </w:t>
                  </w:r>
                  <w:r w:rsidRPr="000A705A">
                    <w:rPr>
                      <w:rFonts w:cs="Arial"/>
                      <w:sz w:val="18"/>
                      <w:szCs w:val="18"/>
                    </w:rPr>
                    <w:t>(and number)</w:t>
                  </w:r>
                  <w:r w:rsidR="00C614C1">
                    <w:rPr>
                      <w:rFonts w:cs="Arial"/>
                      <w:sz w:val="18"/>
                      <w:szCs w:val="18"/>
                    </w:rPr>
                    <w:t xml:space="preserve"> </w:t>
                  </w:r>
                  <w:r w:rsidRPr="000A705A">
                    <w:rPr>
                      <w:rFonts w:cs="Arial"/>
                      <w:sz w:val="18"/>
                      <w:szCs w:val="18"/>
                    </w:rPr>
                    <w:t>of pregnant women are</w:t>
                  </w:r>
                  <w:r w:rsidR="00C614C1">
                    <w:rPr>
                      <w:rFonts w:cs="Arial"/>
                      <w:sz w:val="18"/>
                      <w:szCs w:val="18"/>
                    </w:rPr>
                    <w:t xml:space="preserve"> </w:t>
                  </w:r>
                  <w:r w:rsidRPr="000A705A">
                    <w:rPr>
                      <w:rFonts w:cs="Arial"/>
                      <w:sz w:val="18"/>
                      <w:szCs w:val="18"/>
                    </w:rPr>
                    <w:t>moderately anaemic (4.80 lakh) who will be given Iron sucrose injection</w:t>
                  </w:r>
                </w:p>
              </w:tc>
              <w:tc>
                <w:tcPr>
                  <w:tcW w:w="6525" w:type="dxa"/>
                </w:tcPr>
                <w:p w:rsidR="009E7B09" w:rsidRPr="000A705A" w:rsidRDefault="00312EEA" w:rsidP="00312EEA">
                  <w:pPr>
                    <w:pStyle w:val="NoSpacing"/>
                    <w:rPr>
                      <w:rFonts w:cs="Arial"/>
                      <w:b/>
                      <w:sz w:val="18"/>
                      <w:szCs w:val="18"/>
                    </w:rPr>
                  </w:pPr>
                  <w:r w:rsidRPr="000A705A">
                    <w:rPr>
                      <w:rFonts w:cs="Arial"/>
                      <w:sz w:val="18"/>
                      <w:szCs w:val="18"/>
                    </w:rPr>
                    <w:t xml:space="preserve">As per the NFHS- </w:t>
                  </w:r>
                  <w:proofErr w:type="gramStart"/>
                  <w:r w:rsidRPr="000A705A">
                    <w:rPr>
                      <w:rFonts w:cs="Arial"/>
                      <w:sz w:val="18"/>
                      <w:szCs w:val="18"/>
                    </w:rPr>
                    <w:t>4  52.4</w:t>
                  </w:r>
                  <w:proofErr w:type="gramEnd"/>
                  <w:r w:rsidRPr="000A705A">
                    <w:rPr>
                      <w:rFonts w:cs="Arial"/>
                      <w:sz w:val="18"/>
                      <w:szCs w:val="18"/>
                    </w:rPr>
                    <w:t xml:space="preserve">% of pregnant women are anemic and out of which 50% PW are Moderate anemic and 2% are severe anemic. Against the annual target for ANC registration 85% of Pregnant women are registered with Public Health facilities. For the financial year target for ANC is 23 lakhs, out of which approximately 19.55 lakh PW would be registered in this financial year. 48% of total ANC </w:t>
                  </w:r>
                  <w:proofErr w:type="spellStart"/>
                  <w:r w:rsidRPr="000A705A">
                    <w:rPr>
                      <w:rFonts w:cs="Arial"/>
                      <w:sz w:val="18"/>
                      <w:szCs w:val="18"/>
                    </w:rPr>
                    <w:t>i.e</w:t>
                  </w:r>
                  <w:proofErr w:type="spellEnd"/>
                  <w:r w:rsidRPr="000A705A">
                    <w:rPr>
                      <w:rFonts w:cs="Arial"/>
                      <w:sz w:val="18"/>
                      <w:szCs w:val="18"/>
                    </w:rPr>
                    <w:t xml:space="preserve"> 9.38 lakh would be identified as moderate Anemic. It is proposed to provide Iron sucrose to 50% (4.80 lakh) of moderate anemic pregnant women</w:t>
                  </w:r>
                </w:p>
              </w:tc>
            </w:tr>
            <w:tr w:rsidR="009E7B09" w:rsidRPr="000A705A" w:rsidTr="00C614C1">
              <w:tc>
                <w:tcPr>
                  <w:tcW w:w="2308" w:type="dxa"/>
                </w:tcPr>
                <w:p w:rsidR="009E7B09" w:rsidRPr="000A705A" w:rsidRDefault="009E7B09" w:rsidP="00E52BF7">
                  <w:pPr>
                    <w:pStyle w:val="NoSpacing"/>
                    <w:jc w:val="both"/>
                    <w:rPr>
                      <w:rFonts w:cs="Arial"/>
                      <w:b/>
                      <w:sz w:val="18"/>
                      <w:szCs w:val="18"/>
                    </w:rPr>
                  </w:pPr>
                  <w:r w:rsidRPr="000A705A">
                    <w:rPr>
                      <w:rFonts w:cs="Arial"/>
                      <w:b/>
                      <w:sz w:val="18"/>
                      <w:szCs w:val="18"/>
                    </w:rPr>
                    <w:t>FMR code: 6.2.1.7.2</w:t>
                  </w:r>
                  <w:r w:rsidRPr="000A705A">
                    <w:rPr>
                      <w:rFonts w:cs="Arial"/>
                      <w:sz w:val="18"/>
                      <w:szCs w:val="18"/>
                    </w:rPr>
                    <w:t xml:space="preserve">- There is difference in the percent of pregnant women to be covered for IFA and folic acid supplementation. State is suggested to cover the same percent population for supplementation of IFA and folic acid during </w:t>
                  </w:r>
                  <w:r w:rsidRPr="000A705A">
                    <w:rPr>
                      <w:rFonts w:cs="Arial"/>
                      <w:sz w:val="18"/>
                      <w:szCs w:val="18"/>
                    </w:rPr>
                    <w:lastRenderedPageBreak/>
                    <w:t>pregnancy.</w:t>
                  </w:r>
                </w:p>
              </w:tc>
              <w:tc>
                <w:tcPr>
                  <w:tcW w:w="6525" w:type="dxa"/>
                </w:tcPr>
                <w:p w:rsidR="009E7B09" w:rsidRPr="000A705A" w:rsidRDefault="00E52BF7" w:rsidP="00A117C5">
                  <w:pPr>
                    <w:pStyle w:val="NoSpacing"/>
                    <w:rPr>
                      <w:rFonts w:cs="Arial"/>
                      <w:b/>
                      <w:sz w:val="18"/>
                      <w:szCs w:val="18"/>
                    </w:rPr>
                  </w:pPr>
                  <w:r w:rsidRPr="000A705A">
                    <w:rPr>
                      <w:rFonts w:cs="Arial"/>
                      <w:sz w:val="18"/>
                      <w:szCs w:val="18"/>
                    </w:rPr>
                    <w:lastRenderedPageBreak/>
                    <w:t>First trimers Registration of ANC in Madhya Pradesh in 35%. and ANC registration is about 85% hence for folic target proposed for 60% of annual target and 70% for IFA tablet. This year state is implementing batching and matching of high risk pregnant women and focusing on early registration of ANC therefor target and budget proposed for 60% of annual target of ANC for folic acid</w:t>
                  </w:r>
                </w:p>
              </w:tc>
            </w:tr>
            <w:tr w:rsidR="009E7B09" w:rsidRPr="000A705A" w:rsidTr="00C614C1">
              <w:tc>
                <w:tcPr>
                  <w:tcW w:w="2308" w:type="dxa"/>
                </w:tcPr>
                <w:p w:rsidR="009E7B09" w:rsidRPr="000A705A" w:rsidRDefault="009E7B09" w:rsidP="00A117C5">
                  <w:pPr>
                    <w:pStyle w:val="NoSpacing"/>
                    <w:rPr>
                      <w:rFonts w:cs="Arial"/>
                      <w:b/>
                      <w:sz w:val="18"/>
                      <w:szCs w:val="18"/>
                    </w:rPr>
                  </w:pPr>
                  <w:r w:rsidRPr="000A705A">
                    <w:rPr>
                      <w:rFonts w:cs="Arial"/>
                      <w:b/>
                      <w:sz w:val="18"/>
                      <w:szCs w:val="18"/>
                    </w:rPr>
                    <w:lastRenderedPageBreak/>
                    <w:t>FMR code: 9.5.2.3</w:t>
                  </w:r>
                  <w:r w:rsidRPr="000A705A">
                    <w:rPr>
                      <w:rFonts w:cs="Arial"/>
                      <w:sz w:val="18"/>
                      <w:szCs w:val="18"/>
                    </w:rPr>
                    <w:t xml:space="preserve"> State to share the status of training/orientation activities under AMB and progress on orientation activities under AMB for funds received in PIP 19-20 (Rs 124.78 lakhs)</w:t>
                  </w:r>
                </w:p>
              </w:tc>
              <w:tc>
                <w:tcPr>
                  <w:tcW w:w="6525" w:type="dxa"/>
                </w:tcPr>
                <w:p w:rsidR="009E7B09" w:rsidRPr="000A705A" w:rsidRDefault="00A117C5" w:rsidP="00A117C5">
                  <w:pPr>
                    <w:pStyle w:val="NoSpacing"/>
                    <w:rPr>
                      <w:rFonts w:cs="Arial"/>
                      <w:b/>
                      <w:sz w:val="18"/>
                      <w:szCs w:val="18"/>
                    </w:rPr>
                  </w:pPr>
                  <w:r w:rsidRPr="000A705A">
                    <w:rPr>
                      <w:rFonts w:cs="Arial"/>
                      <w:bCs/>
                      <w:sz w:val="18"/>
                      <w:szCs w:val="18"/>
                    </w:rPr>
                    <w:t xml:space="preserve">The trainings were organized during June-July 2019 for identification of children with Severe Anemia under AMB, medically complicated SAM and other co-morbidities like Pneumonia, Severe Dehydration, Congenital birth defects etc. </w:t>
                  </w:r>
                  <w:r w:rsidRPr="000A705A">
                    <w:rPr>
                      <w:rFonts w:cs="Arial"/>
                      <w:bCs/>
                      <w:sz w:val="18"/>
                      <w:szCs w:val="18"/>
                      <w:u w:val="single"/>
                    </w:rPr>
                    <w:t>Total 11,842 outreach ANMs, 1114 LHVs, and 910 Health Supervisor were oriented in 350 district level batches on 1 day District Level orientation of ANM/LHV/MPW on Identification of SAM and Hb estimation</w:t>
                  </w:r>
                  <w:r w:rsidRPr="000A705A">
                    <w:rPr>
                      <w:rFonts w:cs="Arial"/>
                      <w:bCs/>
                      <w:sz w:val="18"/>
                      <w:szCs w:val="18"/>
                    </w:rPr>
                    <w:t>.</w:t>
                  </w:r>
                  <w:r w:rsidRPr="000A705A">
                    <w:rPr>
                      <w:rFonts w:cs="Arial"/>
                      <w:b/>
                      <w:sz w:val="18"/>
                      <w:szCs w:val="18"/>
                    </w:rPr>
                    <w:t xml:space="preserve"> </w:t>
                  </w:r>
                </w:p>
              </w:tc>
            </w:tr>
            <w:tr w:rsidR="009E7B09" w:rsidRPr="000A705A" w:rsidTr="00C614C1">
              <w:tc>
                <w:tcPr>
                  <w:tcW w:w="2308" w:type="dxa"/>
                </w:tcPr>
                <w:p w:rsidR="009E7B09" w:rsidRPr="000A705A" w:rsidRDefault="009E7B09" w:rsidP="00A117C5">
                  <w:pPr>
                    <w:pStyle w:val="NoSpacing"/>
                    <w:rPr>
                      <w:rFonts w:cs="Arial"/>
                      <w:b/>
                      <w:sz w:val="18"/>
                      <w:szCs w:val="18"/>
                    </w:rPr>
                  </w:pPr>
                  <w:r w:rsidRPr="000A705A">
                    <w:rPr>
                      <w:rFonts w:cs="Arial"/>
                      <w:b/>
                      <w:sz w:val="18"/>
                      <w:szCs w:val="18"/>
                    </w:rPr>
                    <w:t>FMR code 9.5.2.23</w:t>
                  </w:r>
                  <w:r w:rsidRPr="000A705A">
                    <w:rPr>
                      <w:rFonts w:cs="Arial"/>
                      <w:sz w:val="18"/>
                      <w:szCs w:val="18"/>
                    </w:rPr>
                    <w:t xml:space="preserve"> State to share the number  of participants per batch proposed for training of district and review of block level officials from health, education and WCD on AMB</w:t>
                  </w:r>
                </w:p>
              </w:tc>
              <w:tc>
                <w:tcPr>
                  <w:tcW w:w="6525" w:type="dxa"/>
                </w:tcPr>
                <w:p w:rsidR="00A117C5" w:rsidRPr="000A705A" w:rsidRDefault="00A117C5" w:rsidP="00A117C5">
                  <w:pPr>
                    <w:pStyle w:val="NoSpacing"/>
                    <w:rPr>
                      <w:rFonts w:cs="Arial"/>
                      <w:b/>
                      <w:sz w:val="18"/>
                      <w:szCs w:val="18"/>
                    </w:rPr>
                  </w:pPr>
                  <w:r w:rsidRPr="000A705A">
                    <w:rPr>
                      <w:rFonts w:cs="Arial"/>
                      <w:b/>
                      <w:sz w:val="18"/>
                      <w:szCs w:val="18"/>
                    </w:rPr>
                    <w:t>FMR code 9.5.2 .23</w:t>
                  </w:r>
                </w:p>
                <w:p w:rsidR="00A117C5" w:rsidRPr="000A705A" w:rsidRDefault="00A117C5" w:rsidP="00A117C5">
                  <w:pPr>
                    <w:pStyle w:val="NoSpacing"/>
                    <w:rPr>
                      <w:rFonts w:cs="Arial"/>
                      <w:sz w:val="18"/>
                      <w:szCs w:val="18"/>
                    </w:rPr>
                  </w:pPr>
                  <w:r w:rsidRPr="000A705A">
                    <w:rPr>
                      <w:rFonts w:cs="Arial"/>
                      <w:sz w:val="18"/>
                      <w:szCs w:val="18"/>
                    </w:rPr>
                    <w:t xml:space="preserve">It is proposed to train </w:t>
                  </w:r>
                  <w:proofErr w:type="spellStart"/>
                  <w:r w:rsidRPr="000A705A">
                    <w:rPr>
                      <w:rFonts w:cs="Arial"/>
                      <w:sz w:val="18"/>
                      <w:szCs w:val="18"/>
                    </w:rPr>
                    <w:t>approx</w:t>
                  </w:r>
                  <w:proofErr w:type="spellEnd"/>
                  <w:r w:rsidRPr="000A705A">
                    <w:rPr>
                      <w:rFonts w:cs="Arial"/>
                      <w:sz w:val="18"/>
                      <w:szCs w:val="18"/>
                    </w:rPr>
                    <w:t xml:space="preserve"> 50 officials from dept. of Health, Education and WCD during the district level orientation cum review of block officials on AMB. The list of officials to be trained per batch is as under -</w:t>
                  </w:r>
                </w:p>
                <w:p w:rsidR="00A117C5" w:rsidRPr="000A705A" w:rsidRDefault="00A117C5" w:rsidP="00A117C5">
                  <w:pPr>
                    <w:pStyle w:val="NoSpacing"/>
                    <w:rPr>
                      <w:rFonts w:cs="Arial"/>
                      <w:bCs/>
                      <w:sz w:val="18"/>
                      <w:szCs w:val="18"/>
                    </w:rPr>
                  </w:pPr>
                  <w:r w:rsidRPr="000A705A">
                    <w:rPr>
                      <w:rFonts w:cs="Arial"/>
                      <w:bCs/>
                      <w:sz w:val="18"/>
                      <w:szCs w:val="18"/>
                    </w:rPr>
                    <w:t>Chief Medical &amp; Health Officer - 1</w:t>
                  </w:r>
                </w:p>
                <w:p w:rsidR="00A117C5" w:rsidRPr="000A705A" w:rsidRDefault="00A117C5" w:rsidP="00A117C5">
                  <w:pPr>
                    <w:pStyle w:val="NoSpacing"/>
                    <w:rPr>
                      <w:rFonts w:cs="Arial"/>
                      <w:bCs/>
                      <w:sz w:val="18"/>
                      <w:szCs w:val="18"/>
                    </w:rPr>
                  </w:pPr>
                  <w:r w:rsidRPr="000A705A">
                    <w:rPr>
                      <w:rFonts w:cs="Arial"/>
                      <w:bCs/>
                      <w:sz w:val="18"/>
                      <w:szCs w:val="18"/>
                    </w:rPr>
                    <w:t>District Programme Manager (NHM) – 1</w:t>
                  </w:r>
                </w:p>
                <w:p w:rsidR="00A117C5" w:rsidRPr="000A705A" w:rsidRDefault="00A117C5" w:rsidP="00A117C5">
                  <w:pPr>
                    <w:pStyle w:val="NoSpacing"/>
                    <w:rPr>
                      <w:rFonts w:cs="Arial"/>
                      <w:bCs/>
                      <w:sz w:val="18"/>
                      <w:szCs w:val="18"/>
                    </w:rPr>
                  </w:pPr>
                  <w:r w:rsidRPr="000A705A">
                    <w:rPr>
                      <w:rFonts w:cs="Arial"/>
                      <w:bCs/>
                      <w:sz w:val="18"/>
                      <w:szCs w:val="18"/>
                    </w:rPr>
                    <w:t>District Community Mobilizer (NHM) – 1</w:t>
                  </w:r>
                </w:p>
                <w:p w:rsidR="00A117C5" w:rsidRPr="000A705A" w:rsidRDefault="00A117C5" w:rsidP="00A117C5">
                  <w:pPr>
                    <w:pStyle w:val="NoSpacing"/>
                    <w:rPr>
                      <w:rFonts w:cs="Arial"/>
                      <w:bCs/>
                      <w:sz w:val="18"/>
                      <w:szCs w:val="18"/>
                    </w:rPr>
                  </w:pPr>
                  <w:r w:rsidRPr="000A705A">
                    <w:rPr>
                      <w:rFonts w:cs="Arial"/>
                      <w:bCs/>
                      <w:sz w:val="18"/>
                      <w:szCs w:val="18"/>
                    </w:rPr>
                    <w:t xml:space="preserve">District Store </w:t>
                  </w:r>
                  <w:proofErr w:type="spellStart"/>
                  <w:r w:rsidRPr="000A705A">
                    <w:rPr>
                      <w:rFonts w:cs="Arial"/>
                      <w:bCs/>
                      <w:sz w:val="18"/>
                      <w:szCs w:val="18"/>
                    </w:rPr>
                    <w:t>incharge</w:t>
                  </w:r>
                  <w:proofErr w:type="spellEnd"/>
                  <w:r w:rsidRPr="000A705A">
                    <w:rPr>
                      <w:rFonts w:cs="Arial"/>
                      <w:bCs/>
                      <w:sz w:val="18"/>
                      <w:szCs w:val="18"/>
                    </w:rPr>
                    <w:t xml:space="preserve"> (CMHO) - 1</w:t>
                  </w:r>
                </w:p>
                <w:p w:rsidR="00A117C5" w:rsidRPr="000A705A" w:rsidRDefault="00A117C5" w:rsidP="00A117C5">
                  <w:pPr>
                    <w:pStyle w:val="NoSpacing"/>
                    <w:rPr>
                      <w:rFonts w:cs="Arial"/>
                      <w:bCs/>
                      <w:sz w:val="18"/>
                      <w:szCs w:val="18"/>
                    </w:rPr>
                  </w:pPr>
                  <w:r w:rsidRPr="000A705A">
                    <w:rPr>
                      <w:rFonts w:cs="Arial"/>
                      <w:bCs/>
                      <w:sz w:val="18"/>
                      <w:szCs w:val="18"/>
                    </w:rPr>
                    <w:t>Block Medical Officers – 8</w:t>
                  </w:r>
                </w:p>
                <w:p w:rsidR="00A117C5" w:rsidRPr="000A705A" w:rsidRDefault="00A117C5" w:rsidP="00A117C5">
                  <w:pPr>
                    <w:pStyle w:val="NoSpacing"/>
                    <w:rPr>
                      <w:rFonts w:cs="Arial"/>
                      <w:bCs/>
                      <w:sz w:val="18"/>
                      <w:szCs w:val="18"/>
                    </w:rPr>
                  </w:pPr>
                  <w:r w:rsidRPr="000A705A">
                    <w:rPr>
                      <w:rFonts w:cs="Arial"/>
                      <w:bCs/>
                      <w:sz w:val="18"/>
                      <w:szCs w:val="18"/>
                    </w:rPr>
                    <w:t>Child Development Project Officers – 8</w:t>
                  </w:r>
                </w:p>
                <w:p w:rsidR="00A117C5" w:rsidRPr="000A705A" w:rsidRDefault="00A117C5" w:rsidP="00A117C5">
                  <w:pPr>
                    <w:pStyle w:val="NoSpacing"/>
                    <w:rPr>
                      <w:rFonts w:cs="Arial"/>
                      <w:bCs/>
                      <w:sz w:val="18"/>
                      <w:szCs w:val="18"/>
                    </w:rPr>
                  </w:pPr>
                  <w:r w:rsidRPr="000A705A">
                    <w:rPr>
                      <w:rFonts w:cs="Arial"/>
                      <w:bCs/>
                      <w:sz w:val="18"/>
                      <w:szCs w:val="18"/>
                    </w:rPr>
                    <w:t>Block Education Officers – 8</w:t>
                  </w:r>
                </w:p>
                <w:p w:rsidR="00A117C5" w:rsidRPr="000A705A" w:rsidRDefault="00A117C5" w:rsidP="00A117C5">
                  <w:pPr>
                    <w:pStyle w:val="NoSpacing"/>
                    <w:rPr>
                      <w:rFonts w:cs="Arial"/>
                      <w:bCs/>
                      <w:sz w:val="18"/>
                      <w:szCs w:val="18"/>
                    </w:rPr>
                  </w:pPr>
                  <w:r w:rsidRPr="000A705A">
                    <w:rPr>
                      <w:rFonts w:cs="Arial"/>
                      <w:bCs/>
                      <w:sz w:val="18"/>
                      <w:szCs w:val="18"/>
                    </w:rPr>
                    <w:t>Block Resource Coordinator (Education) - 8</w:t>
                  </w:r>
                </w:p>
                <w:p w:rsidR="00A117C5" w:rsidRPr="000A705A" w:rsidRDefault="00A117C5" w:rsidP="00A117C5">
                  <w:pPr>
                    <w:pStyle w:val="NoSpacing"/>
                    <w:rPr>
                      <w:rFonts w:cs="Arial"/>
                      <w:bCs/>
                      <w:sz w:val="18"/>
                      <w:szCs w:val="18"/>
                    </w:rPr>
                  </w:pPr>
                  <w:r w:rsidRPr="000A705A">
                    <w:rPr>
                      <w:rFonts w:cs="Arial"/>
                      <w:bCs/>
                      <w:sz w:val="18"/>
                      <w:szCs w:val="18"/>
                    </w:rPr>
                    <w:t>Block Programme Managers – 8</w:t>
                  </w:r>
                </w:p>
                <w:p w:rsidR="009E7B09" w:rsidRPr="000A705A" w:rsidRDefault="00A117C5" w:rsidP="00A117C5">
                  <w:pPr>
                    <w:pStyle w:val="NoSpacing"/>
                    <w:rPr>
                      <w:rFonts w:cs="Arial"/>
                      <w:b/>
                      <w:sz w:val="18"/>
                      <w:szCs w:val="18"/>
                    </w:rPr>
                  </w:pPr>
                  <w:r w:rsidRPr="000A705A">
                    <w:rPr>
                      <w:rFonts w:cs="Arial"/>
                      <w:bCs/>
                      <w:sz w:val="18"/>
                      <w:szCs w:val="18"/>
                    </w:rPr>
                    <w:t>Block Community Mobilizers – 8</w:t>
                  </w:r>
                </w:p>
              </w:tc>
            </w:tr>
          </w:tbl>
          <w:p w:rsidR="00A117C5" w:rsidRPr="000A705A" w:rsidRDefault="00A117C5">
            <w:pPr>
              <w:widowControl w:val="0"/>
              <w:spacing w:line="240" w:lineRule="auto"/>
              <w:rPr>
                <w:rFonts w:eastAsia="Times New Roman"/>
                <w:b/>
                <w:sz w:val="18"/>
                <w:szCs w:val="18"/>
                <w:u w:val="single"/>
              </w:rPr>
            </w:pPr>
          </w:p>
          <w:p w:rsidR="00C245BD" w:rsidRPr="000A705A" w:rsidRDefault="00086CDE">
            <w:pPr>
              <w:widowControl w:val="0"/>
              <w:spacing w:line="240" w:lineRule="auto"/>
              <w:rPr>
                <w:rFonts w:eastAsia="Times New Roman"/>
                <w:b/>
                <w:sz w:val="18"/>
                <w:szCs w:val="18"/>
                <w:u w:val="single"/>
              </w:rPr>
            </w:pPr>
            <w:r w:rsidRPr="000A705A">
              <w:rPr>
                <w:rFonts w:eastAsia="Times New Roman"/>
                <w:b/>
                <w:sz w:val="18"/>
                <w:szCs w:val="18"/>
                <w:u w:val="single"/>
              </w:rPr>
              <w:t>RBSK Program</w:t>
            </w:r>
          </w:p>
          <w:p w:rsidR="00E52BF7" w:rsidRPr="000A705A" w:rsidRDefault="00E52BF7">
            <w:pPr>
              <w:widowControl w:val="0"/>
              <w:spacing w:line="240" w:lineRule="auto"/>
              <w:rPr>
                <w:rFonts w:eastAsia="Times New Roman"/>
                <w:b/>
                <w:sz w:val="18"/>
                <w:szCs w:val="18"/>
                <w:u w:val="single"/>
              </w:rPr>
            </w:pPr>
          </w:p>
          <w:tbl>
            <w:tblPr>
              <w:tblStyle w:val="TableGrid"/>
              <w:tblW w:w="0" w:type="auto"/>
              <w:tblLayout w:type="fixed"/>
              <w:tblLook w:val="04A0" w:firstRow="1" w:lastRow="0" w:firstColumn="1" w:lastColumn="0" w:noHBand="0" w:noVBand="1"/>
            </w:tblPr>
            <w:tblGrid>
              <w:gridCol w:w="2733"/>
              <w:gridCol w:w="6100"/>
            </w:tblGrid>
            <w:tr w:rsidR="00E52BF7" w:rsidRPr="000A705A" w:rsidTr="00806845">
              <w:trPr>
                <w:trHeight w:val="370"/>
              </w:trPr>
              <w:tc>
                <w:tcPr>
                  <w:tcW w:w="2733" w:type="dxa"/>
                </w:tcPr>
                <w:p w:rsidR="00E52BF7" w:rsidRPr="000A705A" w:rsidRDefault="00E52BF7" w:rsidP="00E52BF7">
                  <w:pPr>
                    <w:pStyle w:val="NoSpacing"/>
                    <w:jc w:val="center"/>
                    <w:rPr>
                      <w:rFonts w:cs="Arial"/>
                      <w:b/>
                      <w:bCs/>
                      <w:sz w:val="18"/>
                      <w:szCs w:val="18"/>
                    </w:rPr>
                  </w:pPr>
                  <w:r w:rsidRPr="000A705A">
                    <w:rPr>
                      <w:rFonts w:cs="Arial"/>
                      <w:b/>
                      <w:bCs/>
                      <w:sz w:val="18"/>
                      <w:szCs w:val="18"/>
                    </w:rPr>
                    <w:t>Comments</w:t>
                  </w:r>
                </w:p>
              </w:tc>
              <w:tc>
                <w:tcPr>
                  <w:tcW w:w="6100" w:type="dxa"/>
                </w:tcPr>
                <w:p w:rsidR="00E52BF7" w:rsidRPr="000A705A" w:rsidRDefault="00E52BF7" w:rsidP="00E52BF7">
                  <w:pPr>
                    <w:pStyle w:val="NoSpacing"/>
                    <w:jc w:val="center"/>
                    <w:rPr>
                      <w:rFonts w:cs="Arial"/>
                      <w:b/>
                      <w:bCs/>
                      <w:sz w:val="18"/>
                      <w:szCs w:val="18"/>
                    </w:rPr>
                  </w:pPr>
                  <w:r w:rsidRPr="000A705A">
                    <w:rPr>
                      <w:rFonts w:cs="Arial"/>
                      <w:b/>
                      <w:bCs/>
                      <w:sz w:val="18"/>
                      <w:szCs w:val="18"/>
                    </w:rPr>
                    <w:t>State_ Reply</w:t>
                  </w:r>
                </w:p>
              </w:tc>
            </w:tr>
            <w:tr w:rsidR="00E52BF7" w:rsidRPr="000A705A" w:rsidTr="00806845">
              <w:trPr>
                <w:trHeight w:val="370"/>
              </w:trPr>
              <w:tc>
                <w:tcPr>
                  <w:tcW w:w="2733" w:type="dxa"/>
                </w:tcPr>
                <w:p w:rsidR="00E52BF7" w:rsidRPr="000A705A" w:rsidRDefault="00E52BF7" w:rsidP="00E52BF7">
                  <w:pPr>
                    <w:widowControl w:val="0"/>
                    <w:rPr>
                      <w:rFonts w:eastAsia="Times New Roman"/>
                      <w:sz w:val="18"/>
                      <w:szCs w:val="18"/>
                      <w:highlight w:val="white"/>
                    </w:rPr>
                  </w:pPr>
                  <w:r w:rsidRPr="000A705A">
                    <w:rPr>
                      <w:rFonts w:eastAsia="Times New Roman"/>
                      <w:sz w:val="18"/>
                      <w:szCs w:val="18"/>
                      <w:highlight w:val="white"/>
                    </w:rPr>
                    <w:t>Annexures</w:t>
                  </w:r>
                </w:p>
                <w:p w:rsidR="00E52BF7" w:rsidRPr="000A705A" w:rsidRDefault="00E52BF7" w:rsidP="00E52BF7">
                  <w:pPr>
                    <w:widowControl w:val="0"/>
                    <w:shd w:val="clear" w:color="auto" w:fill="FFFFFF"/>
                    <w:rPr>
                      <w:rFonts w:eastAsia="Times New Roman"/>
                      <w:sz w:val="18"/>
                      <w:szCs w:val="18"/>
                    </w:rPr>
                  </w:pPr>
                  <w:r w:rsidRPr="000A705A">
                    <w:rPr>
                      <w:rFonts w:eastAsia="Times New Roman"/>
                      <w:sz w:val="18"/>
                      <w:szCs w:val="18"/>
                    </w:rPr>
                    <w:t xml:space="preserve">1. State to </w:t>
                  </w:r>
                  <w:proofErr w:type="spellStart"/>
                  <w:r w:rsidRPr="000A705A">
                    <w:rPr>
                      <w:rFonts w:eastAsia="Times New Roman"/>
                      <w:sz w:val="18"/>
                      <w:szCs w:val="18"/>
                    </w:rPr>
                    <w:t>filup</w:t>
                  </w:r>
                  <w:proofErr w:type="spellEnd"/>
                  <w:r w:rsidRPr="000A705A">
                    <w:rPr>
                      <w:rFonts w:eastAsia="Times New Roman"/>
                      <w:sz w:val="18"/>
                      <w:szCs w:val="18"/>
                    </w:rPr>
                    <w:t xml:space="preserve"> all RBSK PIP Annexures</w:t>
                  </w:r>
                </w:p>
                <w:p w:rsidR="00E52BF7" w:rsidRPr="00806845" w:rsidRDefault="00E52BF7" w:rsidP="00806845">
                  <w:pPr>
                    <w:widowControl w:val="0"/>
                    <w:shd w:val="clear" w:color="auto" w:fill="FFFFFF"/>
                    <w:rPr>
                      <w:rFonts w:eastAsia="Times New Roman"/>
                      <w:sz w:val="18"/>
                      <w:szCs w:val="18"/>
                    </w:rPr>
                  </w:pPr>
                  <w:r w:rsidRPr="000A705A">
                    <w:rPr>
                      <w:rFonts w:eastAsia="Times New Roman"/>
                      <w:sz w:val="18"/>
                      <w:szCs w:val="18"/>
                    </w:rPr>
                    <w:t>2.  State to submit DEIC wise annexure for DEIC annexure</w:t>
                  </w:r>
                </w:p>
              </w:tc>
              <w:tc>
                <w:tcPr>
                  <w:tcW w:w="6100" w:type="dxa"/>
                </w:tcPr>
                <w:p w:rsidR="00E52BF7" w:rsidRPr="000A705A" w:rsidRDefault="00E52BF7" w:rsidP="00E52BF7">
                  <w:pPr>
                    <w:pStyle w:val="NoSpacing"/>
                    <w:jc w:val="center"/>
                    <w:rPr>
                      <w:rFonts w:cs="Arial"/>
                      <w:b/>
                      <w:bCs/>
                      <w:sz w:val="18"/>
                      <w:szCs w:val="18"/>
                    </w:rPr>
                  </w:pPr>
                </w:p>
              </w:tc>
            </w:tr>
            <w:tr w:rsidR="00E52BF7" w:rsidRPr="000A705A" w:rsidTr="00806845">
              <w:trPr>
                <w:trHeight w:val="370"/>
              </w:trPr>
              <w:tc>
                <w:tcPr>
                  <w:tcW w:w="2733" w:type="dxa"/>
                </w:tcPr>
                <w:p w:rsidR="00E52BF7" w:rsidRPr="000A705A" w:rsidRDefault="007A5695" w:rsidP="007A5695">
                  <w:pPr>
                    <w:widowControl w:val="0"/>
                    <w:shd w:val="clear" w:color="auto" w:fill="FFFFFF"/>
                    <w:rPr>
                      <w:rFonts w:eastAsia="Times New Roman"/>
                      <w:sz w:val="18"/>
                      <w:szCs w:val="18"/>
                    </w:rPr>
                  </w:pPr>
                  <w:r w:rsidRPr="000A705A">
                    <w:rPr>
                      <w:rFonts w:eastAsia="Times New Roman"/>
                      <w:sz w:val="18"/>
                      <w:szCs w:val="18"/>
                    </w:rPr>
                    <w:t xml:space="preserve">1. </w:t>
                  </w:r>
                  <w:r w:rsidR="00E52BF7" w:rsidRPr="000A705A">
                    <w:rPr>
                      <w:rFonts w:eastAsia="Times New Roman"/>
                      <w:sz w:val="18"/>
                      <w:szCs w:val="18"/>
                    </w:rPr>
                    <w:t>Details of proposal is missing and could not be found in the present draft</w:t>
                  </w:r>
                </w:p>
              </w:tc>
              <w:tc>
                <w:tcPr>
                  <w:tcW w:w="6100" w:type="dxa"/>
                </w:tcPr>
                <w:p w:rsidR="00E52BF7" w:rsidRPr="000A705A" w:rsidRDefault="00E52BF7" w:rsidP="00E52BF7">
                  <w:pPr>
                    <w:pStyle w:val="NoSpacing"/>
                    <w:jc w:val="center"/>
                    <w:rPr>
                      <w:rFonts w:cs="Arial"/>
                      <w:b/>
                      <w:bCs/>
                      <w:sz w:val="18"/>
                      <w:szCs w:val="18"/>
                    </w:rPr>
                  </w:pPr>
                </w:p>
              </w:tc>
            </w:tr>
            <w:tr w:rsidR="00E52BF7" w:rsidRPr="000A705A" w:rsidTr="00806845">
              <w:trPr>
                <w:trHeight w:val="370"/>
              </w:trPr>
              <w:tc>
                <w:tcPr>
                  <w:tcW w:w="2733" w:type="dxa"/>
                </w:tcPr>
                <w:p w:rsidR="00E52BF7" w:rsidRPr="000A705A" w:rsidRDefault="00E52BF7" w:rsidP="00E52BF7">
                  <w:pPr>
                    <w:widowControl w:val="0"/>
                    <w:shd w:val="clear" w:color="auto" w:fill="FFFFFF"/>
                    <w:rPr>
                      <w:rFonts w:eastAsia="Times New Roman"/>
                      <w:sz w:val="18"/>
                      <w:szCs w:val="18"/>
                    </w:rPr>
                  </w:pPr>
                  <w:r w:rsidRPr="000A705A">
                    <w:rPr>
                      <w:rFonts w:eastAsia="Times New Roman"/>
                      <w:sz w:val="18"/>
                      <w:szCs w:val="18"/>
                    </w:rPr>
                    <w:t>2. Missing detail in current draft - 1.1.2.2 (this proposal needs to be proposed - at 1.1.2.3 for health conditions under RBSK and for health conditions over and above RBSK under State innovation)</w:t>
                  </w:r>
                </w:p>
              </w:tc>
              <w:tc>
                <w:tcPr>
                  <w:tcW w:w="6100" w:type="dxa"/>
                </w:tcPr>
                <w:p w:rsidR="00E52BF7" w:rsidRPr="000A705A" w:rsidRDefault="00E52BF7" w:rsidP="00E52BF7">
                  <w:pPr>
                    <w:pStyle w:val="NoSpacing"/>
                    <w:jc w:val="center"/>
                    <w:rPr>
                      <w:rFonts w:cs="Arial"/>
                      <w:b/>
                      <w:bCs/>
                      <w:sz w:val="18"/>
                      <w:szCs w:val="18"/>
                    </w:rPr>
                  </w:pPr>
                </w:p>
              </w:tc>
            </w:tr>
            <w:tr w:rsidR="00E52BF7" w:rsidRPr="000A705A" w:rsidTr="00806845">
              <w:trPr>
                <w:trHeight w:val="370"/>
              </w:trPr>
              <w:tc>
                <w:tcPr>
                  <w:tcW w:w="2733" w:type="dxa"/>
                </w:tcPr>
                <w:p w:rsidR="00E52BF7" w:rsidRPr="000A705A" w:rsidRDefault="007A5695" w:rsidP="00E52BF7">
                  <w:pPr>
                    <w:widowControl w:val="0"/>
                    <w:shd w:val="clear" w:color="auto" w:fill="FFFFFF"/>
                    <w:rPr>
                      <w:rFonts w:eastAsia="Times New Roman"/>
                      <w:sz w:val="18"/>
                      <w:szCs w:val="18"/>
                    </w:rPr>
                  </w:pPr>
                  <w:r w:rsidRPr="000A705A">
                    <w:rPr>
                      <w:rFonts w:eastAsia="Times New Roman"/>
                      <w:sz w:val="18"/>
                      <w:szCs w:val="18"/>
                    </w:rPr>
                    <w:t xml:space="preserve">3. </w:t>
                  </w:r>
                  <w:r w:rsidR="00E52BF7" w:rsidRPr="000A705A">
                    <w:rPr>
                      <w:rFonts w:eastAsia="Times New Roman"/>
                      <w:sz w:val="18"/>
                      <w:szCs w:val="18"/>
                    </w:rPr>
                    <w:t>Current proposal in 1.1.2.3 has to be proposed in respective FMRs</w:t>
                  </w:r>
                </w:p>
              </w:tc>
              <w:tc>
                <w:tcPr>
                  <w:tcW w:w="6100" w:type="dxa"/>
                </w:tcPr>
                <w:p w:rsidR="00E52BF7" w:rsidRPr="000A705A" w:rsidRDefault="00E52BF7" w:rsidP="00E52BF7">
                  <w:pPr>
                    <w:pStyle w:val="NoSpacing"/>
                    <w:jc w:val="center"/>
                    <w:rPr>
                      <w:rFonts w:cs="Arial"/>
                      <w:b/>
                      <w:bCs/>
                      <w:sz w:val="18"/>
                      <w:szCs w:val="18"/>
                    </w:rPr>
                  </w:pPr>
                </w:p>
              </w:tc>
            </w:tr>
            <w:tr w:rsidR="00E52BF7" w:rsidRPr="000A705A" w:rsidTr="00806845">
              <w:trPr>
                <w:trHeight w:val="1298"/>
              </w:trPr>
              <w:tc>
                <w:tcPr>
                  <w:tcW w:w="2733" w:type="dxa"/>
                </w:tcPr>
                <w:p w:rsidR="00E52BF7" w:rsidRPr="000A705A" w:rsidRDefault="007A5695" w:rsidP="00E52BF7">
                  <w:pPr>
                    <w:widowControl w:val="0"/>
                    <w:shd w:val="clear" w:color="auto" w:fill="FFFFFF"/>
                    <w:rPr>
                      <w:rFonts w:eastAsia="Times New Roman"/>
                      <w:sz w:val="18"/>
                      <w:szCs w:val="18"/>
                    </w:rPr>
                  </w:pPr>
                  <w:r w:rsidRPr="000A705A">
                    <w:rPr>
                      <w:rFonts w:eastAsia="Times New Roman"/>
                      <w:sz w:val="18"/>
                      <w:szCs w:val="18"/>
                    </w:rPr>
                    <w:t xml:space="preserve">4. </w:t>
                  </w:r>
                  <w:r w:rsidR="00E52BF7" w:rsidRPr="000A705A">
                    <w:rPr>
                      <w:rFonts w:eastAsia="Times New Roman"/>
                      <w:sz w:val="18"/>
                      <w:szCs w:val="18"/>
                    </w:rPr>
                    <w:t xml:space="preserve">details of 5.2.2.7 is missing like which DEIC what construction and the relevant DPRs, without details they are lumpsum proposal of Rs 8 </w:t>
                  </w:r>
                  <w:proofErr w:type="spellStart"/>
                  <w:r w:rsidR="00E52BF7" w:rsidRPr="000A705A">
                    <w:rPr>
                      <w:rFonts w:eastAsia="Times New Roman"/>
                      <w:sz w:val="18"/>
                      <w:szCs w:val="18"/>
                    </w:rPr>
                    <w:t>Crs</w:t>
                  </w:r>
                  <w:proofErr w:type="spellEnd"/>
                </w:p>
              </w:tc>
              <w:tc>
                <w:tcPr>
                  <w:tcW w:w="6100" w:type="dxa"/>
                </w:tcPr>
                <w:p w:rsidR="00E52BF7" w:rsidRPr="000A705A" w:rsidRDefault="00E52BF7" w:rsidP="00E52BF7">
                  <w:pPr>
                    <w:pStyle w:val="NoSpacing"/>
                    <w:jc w:val="center"/>
                    <w:rPr>
                      <w:rFonts w:cs="Arial"/>
                      <w:b/>
                      <w:bCs/>
                      <w:sz w:val="18"/>
                      <w:szCs w:val="18"/>
                    </w:rPr>
                  </w:pPr>
                </w:p>
              </w:tc>
            </w:tr>
            <w:tr w:rsidR="00E52BF7" w:rsidRPr="000A705A" w:rsidTr="00806845">
              <w:trPr>
                <w:trHeight w:val="370"/>
              </w:trPr>
              <w:tc>
                <w:tcPr>
                  <w:tcW w:w="2733" w:type="dxa"/>
                </w:tcPr>
                <w:p w:rsidR="00E52BF7" w:rsidRPr="000A705A" w:rsidRDefault="00E52BF7" w:rsidP="00E52BF7">
                  <w:pPr>
                    <w:widowControl w:val="0"/>
                    <w:shd w:val="clear" w:color="auto" w:fill="FFFFFF"/>
                    <w:rPr>
                      <w:rFonts w:eastAsia="Times New Roman"/>
                      <w:sz w:val="18"/>
                      <w:szCs w:val="18"/>
                    </w:rPr>
                  </w:pPr>
                  <w:r w:rsidRPr="000A705A">
                    <w:rPr>
                      <w:rFonts w:eastAsia="Times New Roman"/>
                      <w:sz w:val="18"/>
                      <w:szCs w:val="18"/>
                    </w:rPr>
                    <w:t xml:space="preserve">5. Details of Rs 7 </w:t>
                  </w:r>
                  <w:proofErr w:type="spellStart"/>
                  <w:r w:rsidRPr="000A705A">
                    <w:rPr>
                      <w:rFonts w:eastAsia="Times New Roman"/>
                      <w:sz w:val="18"/>
                      <w:szCs w:val="18"/>
                    </w:rPr>
                    <w:t>Crs</w:t>
                  </w:r>
                  <w:proofErr w:type="spellEnd"/>
                  <w:r w:rsidRPr="000A705A">
                    <w:rPr>
                      <w:rFonts w:eastAsia="Times New Roman"/>
                      <w:sz w:val="18"/>
                      <w:szCs w:val="18"/>
                    </w:rPr>
                    <w:t xml:space="preserve"> at 6.1.1.5.2 is required as the unit </w:t>
                  </w:r>
                  <w:proofErr w:type="spellStart"/>
                  <w:r w:rsidRPr="000A705A">
                    <w:rPr>
                      <w:rFonts w:eastAsia="Times New Roman"/>
                      <w:sz w:val="18"/>
                      <w:szCs w:val="18"/>
                    </w:rPr>
                    <w:t>cots</w:t>
                  </w:r>
                  <w:proofErr w:type="spellEnd"/>
                  <w:r w:rsidRPr="000A705A">
                    <w:rPr>
                      <w:rFonts w:eastAsia="Times New Roman"/>
                      <w:sz w:val="18"/>
                      <w:szCs w:val="18"/>
                    </w:rPr>
                    <w:t xml:space="preserve"> of Rs 35 lakhs is below of the required expenditure as per Guidelines. State to detail out what is being proposed of the guidelines for Rs 35 lakhs</w:t>
                  </w:r>
                </w:p>
              </w:tc>
              <w:tc>
                <w:tcPr>
                  <w:tcW w:w="6100" w:type="dxa"/>
                </w:tcPr>
                <w:p w:rsidR="00E52BF7" w:rsidRPr="000A705A" w:rsidRDefault="00E52BF7" w:rsidP="00E52BF7">
                  <w:pPr>
                    <w:pStyle w:val="NoSpacing"/>
                    <w:jc w:val="center"/>
                    <w:rPr>
                      <w:rFonts w:cs="Arial"/>
                      <w:b/>
                      <w:bCs/>
                      <w:sz w:val="18"/>
                      <w:szCs w:val="18"/>
                    </w:rPr>
                  </w:pPr>
                </w:p>
              </w:tc>
            </w:tr>
            <w:tr w:rsidR="00E52BF7" w:rsidRPr="000A705A" w:rsidTr="00806845">
              <w:trPr>
                <w:trHeight w:val="370"/>
              </w:trPr>
              <w:tc>
                <w:tcPr>
                  <w:tcW w:w="2733" w:type="dxa"/>
                </w:tcPr>
                <w:p w:rsidR="00E52BF7" w:rsidRPr="000A705A" w:rsidRDefault="007A5695" w:rsidP="00E52BF7">
                  <w:pPr>
                    <w:widowControl w:val="0"/>
                    <w:shd w:val="clear" w:color="auto" w:fill="FFFFFF"/>
                    <w:rPr>
                      <w:rFonts w:eastAsia="Times New Roman"/>
                      <w:sz w:val="18"/>
                      <w:szCs w:val="18"/>
                    </w:rPr>
                  </w:pPr>
                  <w:r w:rsidRPr="000A705A">
                    <w:rPr>
                      <w:rFonts w:eastAsia="Times New Roman"/>
                      <w:sz w:val="18"/>
                      <w:szCs w:val="18"/>
                    </w:rPr>
                    <w:t xml:space="preserve">6. </w:t>
                  </w:r>
                  <w:r w:rsidR="00E52BF7" w:rsidRPr="000A705A">
                    <w:rPr>
                      <w:rFonts w:eastAsia="Times New Roman"/>
                      <w:sz w:val="18"/>
                      <w:szCs w:val="18"/>
                    </w:rPr>
                    <w:t>Proposal under 12.5.1 (Expert Doctor Visit at Divisional DEIC @3000 per Week per Visit (3000X4X8X12=11.52 lacs) to be shifted at 8.4.3</w:t>
                  </w:r>
                </w:p>
              </w:tc>
              <w:tc>
                <w:tcPr>
                  <w:tcW w:w="6100" w:type="dxa"/>
                </w:tcPr>
                <w:p w:rsidR="00E52BF7" w:rsidRPr="000A705A" w:rsidRDefault="00E52BF7" w:rsidP="00E52BF7">
                  <w:pPr>
                    <w:pStyle w:val="NoSpacing"/>
                    <w:jc w:val="center"/>
                    <w:rPr>
                      <w:rFonts w:cs="Arial"/>
                      <w:b/>
                      <w:bCs/>
                      <w:sz w:val="18"/>
                      <w:szCs w:val="18"/>
                    </w:rPr>
                  </w:pPr>
                </w:p>
              </w:tc>
            </w:tr>
            <w:tr w:rsidR="00E52BF7" w:rsidRPr="000A705A" w:rsidTr="00806845">
              <w:trPr>
                <w:trHeight w:val="370"/>
              </w:trPr>
              <w:tc>
                <w:tcPr>
                  <w:tcW w:w="2733" w:type="dxa"/>
                </w:tcPr>
                <w:p w:rsidR="00E52BF7" w:rsidRPr="000A705A" w:rsidRDefault="007A5695" w:rsidP="00E52BF7">
                  <w:pPr>
                    <w:widowControl w:val="0"/>
                    <w:shd w:val="clear" w:color="auto" w:fill="FFFFFF"/>
                    <w:rPr>
                      <w:rFonts w:eastAsia="Times New Roman"/>
                      <w:sz w:val="18"/>
                      <w:szCs w:val="18"/>
                    </w:rPr>
                  </w:pPr>
                  <w:r w:rsidRPr="000A705A">
                    <w:rPr>
                      <w:rFonts w:eastAsia="Times New Roman"/>
                      <w:sz w:val="18"/>
                      <w:szCs w:val="18"/>
                    </w:rPr>
                    <w:t xml:space="preserve">7. The ECD call </w:t>
                  </w:r>
                  <w:proofErr w:type="spellStart"/>
                  <w:r w:rsidRPr="000A705A">
                    <w:rPr>
                      <w:rFonts w:eastAsia="Times New Roman"/>
                      <w:sz w:val="18"/>
                      <w:szCs w:val="18"/>
                    </w:rPr>
                    <w:t>centre</w:t>
                  </w:r>
                  <w:proofErr w:type="spellEnd"/>
                  <w:r w:rsidRPr="000A705A">
                    <w:rPr>
                      <w:rFonts w:eastAsia="Times New Roman"/>
                      <w:sz w:val="18"/>
                      <w:szCs w:val="18"/>
                    </w:rPr>
                    <w:t xml:space="preserve"> proposal of 104.4 lakhs at 16.3.5 seems partial as per guidelines as state only proposed for 30 seats without the software and hardware </w:t>
                  </w:r>
                  <w:r w:rsidRPr="000A705A">
                    <w:rPr>
                      <w:rFonts w:eastAsia="Times New Roman"/>
                      <w:sz w:val="18"/>
                      <w:szCs w:val="18"/>
                    </w:rPr>
                    <w:lastRenderedPageBreak/>
                    <w:t xml:space="preserve">component as per ECD call </w:t>
                  </w:r>
                  <w:proofErr w:type="spellStart"/>
                  <w:r w:rsidRPr="000A705A">
                    <w:rPr>
                      <w:rFonts w:eastAsia="Times New Roman"/>
                      <w:sz w:val="18"/>
                      <w:szCs w:val="18"/>
                    </w:rPr>
                    <w:t>centre</w:t>
                  </w:r>
                  <w:proofErr w:type="spellEnd"/>
                  <w:r w:rsidRPr="000A705A">
                    <w:rPr>
                      <w:rFonts w:eastAsia="Times New Roman"/>
                      <w:sz w:val="18"/>
                      <w:szCs w:val="18"/>
                    </w:rPr>
                    <w:t xml:space="preserve"> guidelines, State may like to explain the concept further.</w:t>
                  </w:r>
                </w:p>
              </w:tc>
              <w:tc>
                <w:tcPr>
                  <w:tcW w:w="6100" w:type="dxa"/>
                </w:tcPr>
                <w:p w:rsidR="00E52BF7" w:rsidRPr="000A705A" w:rsidRDefault="00E52BF7" w:rsidP="00E52BF7">
                  <w:pPr>
                    <w:pStyle w:val="NoSpacing"/>
                    <w:jc w:val="center"/>
                    <w:rPr>
                      <w:rFonts w:cs="Arial"/>
                      <w:b/>
                      <w:bCs/>
                      <w:sz w:val="18"/>
                      <w:szCs w:val="18"/>
                    </w:rPr>
                  </w:pPr>
                </w:p>
              </w:tc>
            </w:tr>
            <w:tr w:rsidR="007A5695" w:rsidRPr="000A705A" w:rsidTr="00806845">
              <w:trPr>
                <w:trHeight w:val="370"/>
              </w:trPr>
              <w:tc>
                <w:tcPr>
                  <w:tcW w:w="2733" w:type="dxa"/>
                </w:tcPr>
                <w:p w:rsidR="007A5695" w:rsidRPr="000A705A" w:rsidRDefault="007A5695" w:rsidP="007A5695">
                  <w:pPr>
                    <w:widowControl w:val="0"/>
                    <w:shd w:val="clear" w:color="auto" w:fill="FFFFFF"/>
                    <w:rPr>
                      <w:rFonts w:eastAsia="Times New Roman"/>
                      <w:sz w:val="18"/>
                      <w:szCs w:val="18"/>
                    </w:rPr>
                  </w:pPr>
                  <w:r w:rsidRPr="000A705A">
                    <w:rPr>
                      <w:rFonts w:eastAsia="Times New Roman"/>
                      <w:sz w:val="18"/>
                      <w:szCs w:val="18"/>
                    </w:rPr>
                    <w:lastRenderedPageBreak/>
                    <w:t xml:space="preserve">8.In the HR proposal, physical achievements are missing in the PIP  </w:t>
                  </w:r>
                </w:p>
              </w:tc>
              <w:tc>
                <w:tcPr>
                  <w:tcW w:w="6100" w:type="dxa"/>
                </w:tcPr>
                <w:p w:rsidR="007A5695" w:rsidRPr="000A705A" w:rsidRDefault="007A5695" w:rsidP="00E52BF7">
                  <w:pPr>
                    <w:pStyle w:val="NoSpacing"/>
                    <w:jc w:val="center"/>
                    <w:rPr>
                      <w:rFonts w:cs="Arial"/>
                      <w:b/>
                      <w:bCs/>
                      <w:sz w:val="18"/>
                      <w:szCs w:val="18"/>
                    </w:rPr>
                  </w:pPr>
                </w:p>
              </w:tc>
            </w:tr>
          </w:tbl>
          <w:p w:rsidR="00E52BF7" w:rsidRPr="000A705A" w:rsidRDefault="00E52BF7">
            <w:pPr>
              <w:widowControl w:val="0"/>
              <w:spacing w:line="240" w:lineRule="auto"/>
              <w:rPr>
                <w:rFonts w:eastAsia="Times New Roman"/>
                <w:b/>
                <w:sz w:val="18"/>
                <w:szCs w:val="18"/>
                <w:u w:val="single"/>
              </w:rPr>
            </w:pPr>
          </w:p>
          <w:p w:rsidR="00C245BD" w:rsidRPr="000A705A" w:rsidRDefault="00086CDE">
            <w:pPr>
              <w:widowControl w:val="0"/>
              <w:spacing w:line="240" w:lineRule="auto"/>
              <w:rPr>
                <w:rFonts w:eastAsia="Times New Roman"/>
                <w:b/>
                <w:sz w:val="18"/>
                <w:szCs w:val="18"/>
                <w:u w:val="single"/>
              </w:rPr>
            </w:pPr>
            <w:r w:rsidRPr="000A705A">
              <w:rPr>
                <w:rFonts w:eastAsia="Times New Roman"/>
                <w:b/>
                <w:sz w:val="18"/>
                <w:szCs w:val="18"/>
                <w:u w:val="single"/>
              </w:rPr>
              <w:t>SAANS Initiatives</w:t>
            </w:r>
          </w:p>
          <w:p w:rsidR="00992345" w:rsidRPr="000A705A" w:rsidRDefault="00992345">
            <w:pPr>
              <w:widowControl w:val="0"/>
              <w:spacing w:line="240" w:lineRule="auto"/>
              <w:rPr>
                <w:rFonts w:eastAsia="Times New Roman"/>
                <w:b/>
                <w:sz w:val="18"/>
                <w:szCs w:val="18"/>
                <w:u w:val="single"/>
              </w:rPr>
            </w:pPr>
          </w:p>
          <w:p w:rsidR="00992345" w:rsidRPr="000A705A" w:rsidRDefault="00086CDE">
            <w:pPr>
              <w:widowControl w:val="0"/>
              <w:spacing w:line="240" w:lineRule="auto"/>
              <w:rPr>
                <w:rFonts w:eastAsia="Times New Roman"/>
                <w:b/>
                <w:sz w:val="18"/>
                <w:szCs w:val="18"/>
                <w:highlight w:val="yellow"/>
              </w:rPr>
            </w:pPr>
            <w:r w:rsidRPr="000A705A">
              <w:rPr>
                <w:rFonts w:eastAsia="Times New Roman"/>
                <w:b/>
                <w:sz w:val="18"/>
                <w:szCs w:val="18"/>
                <w:highlight w:val="yellow"/>
              </w:rPr>
              <w:t xml:space="preserve"> </w:t>
            </w:r>
          </w:p>
          <w:tbl>
            <w:tblPr>
              <w:tblStyle w:val="TableGrid"/>
              <w:tblW w:w="0" w:type="auto"/>
              <w:tblLayout w:type="fixed"/>
              <w:tblLook w:val="04A0" w:firstRow="1" w:lastRow="0" w:firstColumn="1" w:lastColumn="0" w:noHBand="0" w:noVBand="1"/>
            </w:tblPr>
            <w:tblGrid>
              <w:gridCol w:w="3158"/>
              <w:gridCol w:w="5675"/>
            </w:tblGrid>
            <w:tr w:rsidR="00992345" w:rsidRPr="000A705A" w:rsidTr="00992345">
              <w:trPr>
                <w:trHeight w:val="370"/>
              </w:trPr>
              <w:tc>
                <w:tcPr>
                  <w:tcW w:w="3158" w:type="dxa"/>
                </w:tcPr>
                <w:p w:rsidR="00992345" w:rsidRPr="000A705A" w:rsidRDefault="00992345" w:rsidP="00992345">
                  <w:pPr>
                    <w:pStyle w:val="NoSpacing"/>
                    <w:jc w:val="center"/>
                    <w:rPr>
                      <w:rFonts w:cs="Arial"/>
                      <w:b/>
                      <w:bCs/>
                      <w:sz w:val="18"/>
                      <w:szCs w:val="18"/>
                    </w:rPr>
                  </w:pPr>
                  <w:r w:rsidRPr="000A705A">
                    <w:rPr>
                      <w:rFonts w:cs="Arial"/>
                      <w:b/>
                      <w:bCs/>
                      <w:sz w:val="18"/>
                      <w:szCs w:val="18"/>
                    </w:rPr>
                    <w:t>Comments</w:t>
                  </w:r>
                </w:p>
              </w:tc>
              <w:tc>
                <w:tcPr>
                  <w:tcW w:w="5675" w:type="dxa"/>
                </w:tcPr>
                <w:p w:rsidR="00992345" w:rsidRPr="000A705A" w:rsidRDefault="00992345" w:rsidP="00992345">
                  <w:pPr>
                    <w:pStyle w:val="NoSpacing"/>
                    <w:jc w:val="center"/>
                    <w:rPr>
                      <w:rFonts w:cs="Arial"/>
                      <w:b/>
                      <w:bCs/>
                      <w:sz w:val="18"/>
                      <w:szCs w:val="18"/>
                    </w:rPr>
                  </w:pPr>
                  <w:r w:rsidRPr="000A705A">
                    <w:rPr>
                      <w:rFonts w:cs="Arial"/>
                      <w:b/>
                      <w:bCs/>
                      <w:sz w:val="18"/>
                      <w:szCs w:val="18"/>
                    </w:rPr>
                    <w:t>State_ Reply</w:t>
                  </w:r>
                </w:p>
              </w:tc>
            </w:tr>
            <w:tr w:rsidR="00992345" w:rsidRPr="000A705A" w:rsidTr="00992345">
              <w:trPr>
                <w:trHeight w:val="370"/>
              </w:trPr>
              <w:tc>
                <w:tcPr>
                  <w:tcW w:w="3158" w:type="dxa"/>
                </w:tcPr>
                <w:p w:rsidR="00992345" w:rsidRPr="000A705A" w:rsidRDefault="00992345" w:rsidP="00992345">
                  <w:pPr>
                    <w:widowControl w:val="0"/>
                    <w:rPr>
                      <w:rFonts w:eastAsia="Times New Roman"/>
                      <w:sz w:val="18"/>
                      <w:szCs w:val="18"/>
                    </w:rPr>
                  </w:pPr>
                  <w:r w:rsidRPr="000A705A">
                    <w:rPr>
                      <w:rFonts w:eastAsia="Times New Roman"/>
                      <w:sz w:val="18"/>
                      <w:szCs w:val="18"/>
                    </w:rPr>
                    <w:t>3.1.2.9- Training of ASHAs in National Childhood Pneumonia Management Guidelines under SAANS: Training of ASHAs in National Childhood Pneumonia Management Guidelines under SAANS</w:t>
                  </w:r>
                </w:p>
              </w:tc>
              <w:tc>
                <w:tcPr>
                  <w:tcW w:w="5675" w:type="dxa"/>
                </w:tcPr>
                <w:p w:rsidR="00992345" w:rsidRPr="000A705A" w:rsidRDefault="00B81E68" w:rsidP="00B81E68">
                  <w:pPr>
                    <w:pStyle w:val="NoSpacing"/>
                    <w:rPr>
                      <w:rFonts w:cs="Arial"/>
                      <w:b/>
                      <w:bCs/>
                      <w:sz w:val="18"/>
                      <w:szCs w:val="18"/>
                    </w:rPr>
                  </w:pPr>
                  <w:r w:rsidRPr="009E0F83">
                    <w:rPr>
                      <w:rFonts w:eastAsia="Times New Roman" w:cs="Arial"/>
                      <w:sz w:val="18"/>
                      <w:szCs w:val="18"/>
                    </w:rPr>
                    <w:t>This financial year we are not proposing ASHA training as we have already proposed 153 batches for SAANS initiatives. ASHA will be trained at block level by Sector Medical Officer &amp; RBSK Doctors</w:t>
                  </w:r>
                </w:p>
              </w:tc>
            </w:tr>
            <w:tr w:rsidR="00992345" w:rsidRPr="000A705A" w:rsidTr="00992345">
              <w:trPr>
                <w:trHeight w:val="370"/>
              </w:trPr>
              <w:tc>
                <w:tcPr>
                  <w:tcW w:w="3158" w:type="dxa"/>
                </w:tcPr>
                <w:p w:rsidR="00992345" w:rsidRPr="000A705A" w:rsidRDefault="00992345" w:rsidP="00992345">
                  <w:pPr>
                    <w:widowControl w:val="0"/>
                    <w:rPr>
                      <w:rFonts w:eastAsia="Times New Roman"/>
                      <w:sz w:val="18"/>
                      <w:szCs w:val="18"/>
                    </w:rPr>
                  </w:pPr>
                  <w:r w:rsidRPr="000A705A">
                    <w:rPr>
                      <w:rFonts w:eastAsia="Times New Roman"/>
                      <w:sz w:val="18"/>
                      <w:szCs w:val="18"/>
                    </w:rPr>
                    <w:t>3.1.2.9- Training of ASHAs in National Childhood Pneumonia Management Guidelines under SAANS: Training of ASHAs in National Childhood Pneumonia Management Guidelines under SAANS</w:t>
                  </w:r>
                </w:p>
              </w:tc>
              <w:tc>
                <w:tcPr>
                  <w:tcW w:w="5675" w:type="dxa"/>
                </w:tcPr>
                <w:p w:rsidR="00992345" w:rsidRPr="000A705A" w:rsidRDefault="00992345" w:rsidP="00B81E68">
                  <w:pPr>
                    <w:pStyle w:val="NoSpacing"/>
                    <w:rPr>
                      <w:rFonts w:cs="Arial"/>
                      <w:b/>
                      <w:bCs/>
                      <w:sz w:val="18"/>
                      <w:szCs w:val="18"/>
                    </w:rPr>
                  </w:pPr>
                </w:p>
              </w:tc>
            </w:tr>
            <w:tr w:rsidR="00992345" w:rsidRPr="000A705A" w:rsidTr="00992345">
              <w:trPr>
                <w:trHeight w:val="370"/>
              </w:trPr>
              <w:tc>
                <w:tcPr>
                  <w:tcW w:w="3158" w:type="dxa"/>
                </w:tcPr>
                <w:p w:rsidR="00992345" w:rsidRPr="000A705A" w:rsidRDefault="00992345" w:rsidP="00992345">
                  <w:pPr>
                    <w:widowControl w:val="0"/>
                    <w:rPr>
                      <w:rFonts w:eastAsia="Times New Roman"/>
                      <w:sz w:val="18"/>
                      <w:szCs w:val="18"/>
                    </w:rPr>
                  </w:pPr>
                  <w:r w:rsidRPr="000A705A">
                    <w:rPr>
                      <w:rFonts w:eastAsia="Times New Roman"/>
                      <w:sz w:val="18"/>
                      <w:szCs w:val="18"/>
                    </w:rPr>
                    <w:t>9.1.6.1- Development/ translation and duplication of training materials (including SAANS training modules): State to shift budget from FRM code 12.2.2 to 9.1.6.1</w:t>
                  </w:r>
                </w:p>
              </w:tc>
              <w:tc>
                <w:tcPr>
                  <w:tcW w:w="5675" w:type="dxa"/>
                </w:tcPr>
                <w:p w:rsidR="00B81E68" w:rsidRPr="009E0F83" w:rsidRDefault="00B81E68" w:rsidP="00B81E68">
                  <w:pPr>
                    <w:pStyle w:val="Normal1"/>
                    <w:widowControl w:val="0"/>
                    <w:numPr>
                      <w:ilvl w:val="0"/>
                      <w:numId w:val="7"/>
                    </w:numPr>
                    <w:rPr>
                      <w:rFonts w:eastAsia="Times New Roman"/>
                      <w:sz w:val="18"/>
                      <w:szCs w:val="18"/>
                      <w:lang w:val="en" w:eastAsia="en-IN"/>
                    </w:rPr>
                  </w:pPr>
                  <w:r w:rsidRPr="009E0F83">
                    <w:rPr>
                      <w:rFonts w:eastAsia="Times New Roman"/>
                      <w:sz w:val="18"/>
                      <w:szCs w:val="18"/>
                      <w:lang w:val="en" w:eastAsia="en-IN"/>
                    </w:rPr>
                    <w:t>Supported by UNICEF</w:t>
                  </w:r>
                </w:p>
                <w:p w:rsidR="00992345" w:rsidRPr="000A705A" w:rsidRDefault="00992345" w:rsidP="00B81E68">
                  <w:pPr>
                    <w:pStyle w:val="NoSpacing"/>
                    <w:rPr>
                      <w:rFonts w:cs="Arial"/>
                      <w:b/>
                      <w:bCs/>
                      <w:sz w:val="18"/>
                      <w:szCs w:val="18"/>
                    </w:rPr>
                  </w:pPr>
                </w:p>
              </w:tc>
            </w:tr>
            <w:tr w:rsidR="00992345" w:rsidRPr="000A705A" w:rsidTr="00992345">
              <w:trPr>
                <w:trHeight w:val="370"/>
              </w:trPr>
              <w:tc>
                <w:tcPr>
                  <w:tcW w:w="3158" w:type="dxa"/>
                </w:tcPr>
                <w:p w:rsidR="00992345" w:rsidRPr="000A705A" w:rsidRDefault="00992345" w:rsidP="00992345">
                  <w:pPr>
                    <w:widowControl w:val="0"/>
                    <w:rPr>
                      <w:rFonts w:eastAsia="Times New Roman"/>
                      <w:sz w:val="18"/>
                      <w:szCs w:val="18"/>
                    </w:rPr>
                  </w:pPr>
                  <w:r w:rsidRPr="000A705A">
                    <w:rPr>
                      <w:rFonts w:eastAsia="Times New Roman"/>
                      <w:sz w:val="18"/>
                      <w:szCs w:val="18"/>
                    </w:rPr>
                    <w:t>9.5.2.2- Orientation/Planning Meeting/Launch on SAANS initiative at State or District Pneumonia)/ IDCF orientation: State may budget for SAANS launch/ planning meeting at state and district level</w:t>
                  </w:r>
                </w:p>
              </w:tc>
              <w:tc>
                <w:tcPr>
                  <w:tcW w:w="5675" w:type="dxa"/>
                </w:tcPr>
                <w:p w:rsidR="00F37185" w:rsidRPr="009E0F83" w:rsidRDefault="00F37185" w:rsidP="00F37185">
                  <w:pPr>
                    <w:pStyle w:val="Normal1"/>
                    <w:widowControl w:val="0"/>
                    <w:numPr>
                      <w:ilvl w:val="0"/>
                      <w:numId w:val="7"/>
                    </w:numPr>
                    <w:rPr>
                      <w:rFonts w:eastAsia="Times New Roman"/>
                      <w:sz w:val="18"/>
                      <w:szCs w:val="18"/>
                      <w:lang w:val="en" w:eastAsia="en-IN"/>
                    </w:rPr>
                  </w:pPr>
                  <w:r w:rsidRPr="009E0F83">
                    <w:rPr>
                      <w:rFonts w:eastAsia="Times New Roman"/>
                      <w:sz w:val="18"/>
                      <w:szCs w:val="18"/>
                      <w:lang w:val="en" w:eastAsia="en-IN"/>
                    </w:rPr>
                    <w:t xml:space="preserve">SAANS State launch will be supported by UNICEF. </w:t>
                  </w:r>
                </w:p>
                <w:p w:rsidR="00992345" w:rsidRPr="000A705A" w:rsidRDefault="00F37185" w:rsidP="00F37185">
                  <w:pPr>
                    <w:pStyle w:val="NoSpacing"/>
                    <w:jc w:val="center"/>
                    <w:rPr>
                      <w:rFonts w:cs="Arial"/>
                      <w:b/>
                      <w:bCs/>
                      <w:sz w:val="18"/>
                      <w:szCs w:val="18"/>
                    </w:rPr>
                  </w:pPr>
                  <w:r w:rsidRPr="009E0F83">
                    <w:rPr>
                      <w:rFonts w:eastAsia="Times New Roman" w:cs="Arial"/>
                      <w:sz w:val="18"/>
                      <w:szCs w:val="18"/>
                    </w:rPr>
                    <w:t>In this activity we have proposed for IDCF campaign</w:t>
                  </w:r>
                </w:p>
              </w:tc>
            </w:tr>
            <w:tr w:rsidR="00992345" w:rsidRPr="000A705A" w:rsidTr="00992345">
              <w:trPr>
                <w:trHeight w:val="370"/>
              </w:trPr>
              <w:tc>
                <w:tcPr>
                  <w:tcW w:w="3158" w:type="dxa"/>
                </w:tcPr>
                <w:p w:rsidR="00992345" w:rsidRPr="000A705A" w:rsidRDefault="00992345" w:rsidP="00992345">
                  <w:pPr>
                    <w:widowControl w:val="0"/>
                    <w:rPr>
                      <w:rFonts w:eastAsia="Times New Roman"/>
                      <w:sz w:val="18"/>
                      <w:szCs w:val="18"/>
                    </w:rPr>
                  </w:pPr>
                  <w:r w:rsidRPr="000A705A">
                    <w:rPr>
                      <w:rFonts w:eastAsia="Times New Roman"/>
                      <w:sz w:val="18"/>
                      <w:szCs w:val="18"/>
                    </w:rPr>
                    <w:t xml:space="preserve">9.5.2.24- State/District </w:t>
                  </w:r>
                  <w:proofErr w:type="spellStart"/>
                  <w:r w:rsidRPr="000A705A">
                    <w:rPr>
                      <w:rFonts w:eastAsia="Times New Roman"/>
                      <w:sz w:val="18"/>
                      <w:szCs w:val="18"/>
                    </w:rPr>
                    <w:t>ToT</w:t>
                  </w:r>
                  <w:proofErr w:type="spellEnd"/>
                  <w:r w:rsidRPr="000A705A">
                    <w:rPr>
                      <w:rFonts w:eastAsia="Times New Roman"/>
                      <w:sz w:val="18"/>
                      <w:szCs w:val="18"/>
                    </w:rPr>
                    <w:t xml:space="preserve"> of SAANS, skill stations under SAANS: State may budget  for state level </w:t>
                  </w:r>
                  <w:proofErr w:type="spellStart"/>
                  <w:r w:rsidRPr="000A705A">
                    <w:rPr>
                      <w:rFonts w:eastAsia="Times New Roman"/>
                      <w:sz w:val="18"/>
                      <w:szCs w:val="18"/>
                    </w:rPr>
                    <w:t>ToT</w:t>
                  </w:r>
                  <w:proofErr w:type="spellEnd"/>
                  <w:r w:rsidRPr="000A705A">
                    <w:rPr>
                      <w:rFonts w:eastAsia="Times New Roman"/>
                      <w:sz w:val="18"/>
                      <w:szCs w:val="18"/>
                    </w:rPr>
                    <w:t xml:space="preserve"> and  more batches of district level training to be budgeted in order to train all MOs/ANMs/CHOs</w:t>
                  </w:r>
                </w:p>
              </w:tc>
              <w:tc>
                <w:tcPr>
                  <w:tcW w:w="5675" w:type="dxa"/>
                </w:tcPr>
                <w:p w:rsidR="00F37185" w:rsidRPr="009E0F83" w:rsidRDefault="00F37185" w:rsidP="00F37185">
                  <w:pPr>
                    <w:pStyle w:val="Normal1"/>
                    <w:widowControl w:val="0"/>
                    <w:numPr>
                      <w:ilvl w:val="0"/>
                      <w:numId w:val="8"/>
                    </w:numPr>
                    <w:rPr>
                      <w:rFonts w:eastAsia="Times New Roman"/>
                      <w:sz w:val="18"/>
                      <w:szCs w:val="18"/>
                      <w:lang w:val="en" w:eastAsia="en-IN"/>
                    </w:rPr>
                  </w:pPr>
                  <w:r w:rsidRPr="009E0F83">
                    <w:rPr>
                      <w:rFonts w:eastAsia="Times New Roman"/>
                      <w:sz w:val="18"/>
                      <w:szCs w:val="18"/>
                      <w:lang w:val="en" w:eastAsia="en-IN"/>
                    </w:rPr>
                    <w:t>153 batches are sufficient in this FY 2020-21.</w:t>
                  </w:r>
                </w:p>
                <w:p w:rsidR="00992345" w:rsidRPr="000A705A" w:rsidRDefault="00992345" w:rsidP="00992345">
                  <w:pPr>
                    <w:pStyle w:val="NoSpacing"/>
                    <w:jc w:val="center"/>
                    <w:rPr>
                      <w:rFonts w:cs="Arial"/>
                      <w:b/>
                      <w:bCs/>
                      <w:sz w:val="18"/>
                      <w:szCs w:val="18"/>
                    </w:rPr>
                  </w:pPr>
                </w:p>
              </w:tc>
            </w:tr>
            <w:tr w:rsidR="00992345" w:rsidRPr="000A705A" w:rsidTr="00992345">
              <w:trPr>
                <w:trHeight w:val="370"/>
              </w:trPr>
              <w:tc>
                <w:tcPr>
                  <w:tcW w:w="3158" w:type="dxa"/>
                </w:tcPr>
                <w:p w:rsidR="00992345" w:rsidRPr="000A705A" w:rsidRDefault="00992345" w:rsidP="00992345">
                  <w:pPr>
                    <w:widowControl w:val="0"/>
                    <w:rPr>
                      <w:rFonts w:eastAsia="Times New Roman"/>
                      <w:sz w:val="18"/>
                      <w:szCs w:val="18"/>
                    </w:rPr>
                  </w:pPr>
                  <w:r w:rsidRPr="000A705A">
                    <w:rPr>
                      <w:rFonts w:eastAsia="Times New Roman"/>
                      <w:sz w:val="18"/>
                      <w:szCs w:val="18"/>
                    </w:rPr>
                    <w:t>11.5.4- IEC/BCC activities: State may budget for state level IEC/BCC activities</w:t>
                  </w:r>
                </w:p>
              </w:tc>
              <w:tc>
                <w:tcPr>
                  <w:tcW w:w="5675" w:type="dxa"/>
                </w:tcPr>
                <w:p w:rsidR="00992345" w:rsidRPr="000A705A" w:rsidRDefault="00992345" w:rsidP="00F37185">
                  <w:pPr>
                    <w:pStyle w:val="NoSpacing"/>
                    <w:rPr>
                      <w:rFonts w:cs="Arial"/>
                      <w:b/>
                      <w:bCs/>
                      <w:sz w:val="18"/>
                      <w:szCs w:val="18"/>
                    </w:rPr>
                  </w:pPr>
                </w:p>
              </w:tc>
            </w:tr>
            <w:tr w:rsidR="00992345" w:rsidRPr="000A705A" w:rsidTr="00992345">
              <w:trPr>
                <w:trHeight w:val="370"/>
              </w:trPr>
              <w:tc>
                <w:tcPr>
                  <w:tcW w:w="3158" w:type="dxa"/>
                </w:tcPr>
                <w:p w:rsidR="00992345" w:rsidRPr="000A705A" w:rsidRDefault="00992345" w:rsidP="00992345">
                  <w:pPr>
                    <w:widowControl w:val="0"/>
                    <w:rPr>
                      <w:rFonts w:eastAsia="Times New Roman"/>
                      <w:sz w:val="18"/>
                      <w:szCs w:val="18"/>
                    </w:rPr>
                  </w:pPr>
                  <w:r w:rsidRPr="000A705A">
                    <w:rPr>
                      <w:rFonts w:eastAsia="Times New Roman"/>
                      <w:sz w:val="18"/>
                      <w:szCs w:val="18"/>
                    </w:rPr>
                    <w:t>12.2.2- Printing of National Childhood Pneumonia Management Guidelines under SAANS: Printing cost of training manual to be shifted to FMR code: 9.1.6.1</w:t>
                  </w:r>
                </w:p>
              </w:tc>
              <w:tc>
                <w:tcPr>
                  <w:tcW w:w="5675" w:type="dxa"/>
                </w:tcPr>
                <w:p w:rsidR="00992345" w:rsidRPr="000A705A" w:rsidRDefault="00992345" w:rsidP="00F37185">
                  <w:pPr>
                    <w:pStyle w:val="NoSpacing"/>
                    <w:rPr>
                      <w:rFonts w:cs="Arial"/>
                      <w:b/>
                      <w:bCs/>
                      <w:sz w:val="18"/>
                      <w:szCs w:val="18"/>
                    </w:rPr>
                  </w:pPr>
                </w:p>
              </w:tc>
            </w:tr>
            <w:tr w:rsidR="00992345" w:rsidRPr="000A705A" w:rsidTr="00992345">
              <w:trPr>
                <w:trHeight w:val="370"/>
              </w:trPr>
              <w:tc>
                <w:tcPr>
                  <w:tcW w:w="3158" w:type="dxa"/>
                </w:tcPr>
                <w:p w:rsidR="00992345" w:rsidRPr="000A705A" w:rsidRDefault="00992345" w:rsidP="00992345">
                  <w:pPr>
                    <w:widowControl w:val="0"/>
                    <w:rPr>
                      <w:rFonts w:eastAsia="Times New Roman"/>
                      <w:sz w:val="18"/>
                      <w:szCs w:val="18"/>
                    </w:rPr>
                  </w:pPr>
                  <w:r w:rsidRPr="000A705A">
                    <w:rPr>
                      <w:rFonts w:eastAsia="Times New Roman"/>
                      <w:sz w:val="18"/>
                      <w:szCs w:val="18"/>
                    </w:rPr>
                    <w:t>16.1.3.1.5- Mobility support for supervision at State level (including SAANS supportive supervision): State may budget for monitoring and supportive supervision cost at state level</w:t>
                  </w:r>
                </w:p>
              </w:tc>
              <w:tc>
                <w:tcPr>
                  <w:tcW w:w="5675" w:type="dxa"/>
                </w:tcPr>
                <w:p w:rsidR="00F37185" w:rsidRPr="009E0F83" w:rsidRDefault="00F37185" w:rsidP="00F37185">
                  <w:pPr>
                    <w:pStyle w:val="Normal1"/>
                    <w:widowControl w:val="0"/>
                    <w:numPr>
                      <w:ilvl w:val="0"/>
                      <w:numId w:val="8"/>
                    </w:numPr>
                    <w:rPr>
                      <w:rFonts w:eastAsia="Times New Roman"/>
                      <w:sz w:val="18"/>
                      <w:szCs w:val="18"/>
                      <w:lang w:val="en" w:eastAsia="en-IN"/>
                    </w:rPr>
                  </w:pPr>
                  <w:r w:rsidRPr="009E0F83">
                    <w:rPr>
                      <w:rFonts w:eastAsia="Times New Roman"/>
                      <w:sz w:val="18"/>
                      <w:szCs w:val="18"/>
                      <w:lang w:val="en" w:eastAsia="en-IN"/>
                    </w:rPr>
                    <w:t>Not Proposed</w:t>
                  </w:r>
                </w:p>
                <w:p w:rsidR="00992345" w:rsidRPr="000A705A" w:rsidRDefault="00992345" w:rsidP="00992345">
                  <w:pPr>
                    <w:pStyle w:val="NoSpacing"/>
                    <w:jc w:val="center"/>
                    <w:rPr>
                      <w:rFonts w:cs="Arial"/>
                      <w:b/>
                      <w:bCs/>
                      <w:sz w:val="18"/>
                      <w:szCs w:val="18"/>
                    </w:rPr>
                  </w:pPr>
                </w:p>
              </w:tc>
            </w:tr>
            <w:tr w:rsidR="00992345" w:rsidRPr="000A705A" w:rsidTr="00992345">
              <w:trPr>
                <w:trHeight w:val="370"/>
              </w:trPr>
              <w:tc>
                <w:tcPr>
                  <w:tcW w:w="3158" w:type="dxa"/>
                </w:tcPr>
                <w:p w:rsidR="00992345" w:rsidRPr="000A705A" w:rsidRDefault="00992345" w:rsidP="00992345">
                  <w:pPr>
                    <w:widowControl w:val="0"/>
                    <w:rPr>
                      <w:rFonts w:eastAsia="Times New Roman"/>
                      <w:sz w:val="18"/>
                      <w:szCs w:val="18"/>
                    </w:rPr>
                  </w:pPr>
                  <w:r w:rsidRPr="000A705A">
                    <w:rPr>
                      <w:rFonts w:eastAsia="Times New Roman"/>
                      <w:sz w:val="18"/>
                      <w:szCs w:val="18"/>
                    </w:rPr>
                    <w:t xml:space="preserve">16.1.3.3.3- Mobility Support for DPMU/District (including SAANS supportive supervision): State may budget for monitoring and supportive supervision cost at district level </w:t>
                  </w:r>
                </w:p>
              </w:tc>
              <w:tc>
                <w:tcPr>
                  <w:tcW w:w="5675" w:type="dxa"/>
                </w:tcPr>
                <w:p w:rsidR="00F37185" w:rsidRPr="009E0F83" w:rsidRDefault="00F37185" w:rsidP="00F37185">
                  <w:pPr>
                    <w:pStyle w:val="Normal1"/>
                    <w:widowControl w:val="0"/>
                    <w:numPr>
                      <w:ilvl w:val="0"/>
                      <w:numId w:val="8"/>
                    </w:numPr>
                    <w:rPr>
                      <w:rFonts w:eastAsia="Times New Roman"/>
                      <w:sz w:val="18"/>
                      <w:szCs w:val="18"/>
                      <w:lang w:val="en" w:eastAsia="en-IN"/>
                    </w:rPr>
                  </w:pPr>
                  <w:r w:rsidRPr="009E0F83">
                    <w:rPr>
                      <w:rFonts w:eastAsia="Times New Roman"/>
                      <w:sz w:val="18"/>
                      <w:szCs w:val="18"/>
                      <w:lang w:val="en" w:eastAsia="en-IN"/>
                    </w:rPr>
                    <w:t>Not Proposed</w:t>
                  </w:r>
                </w:p>
                <w:p w:rsidR="00992345" w:rsidRPr="000A705A" w:rsidRDefault="00992345" w:rsidP="00992345">
                  <w:pPr>
                    <w:pStyle w:val="NoSpacing"/>
                    <w:jc w:val="center"/>
                    <w:rPr>
                      <w:rFonts w:cs="Arial"/>
                      <w:b/>
                      <w:bCs/>
                      <w:sz w:val="18"/>
                      <w:szCs w:val="18"/>
                    </w:rPr>
                  </w:pPr>
                </w:p>
              </w:tc>
            </w:tr>
          </w:tbl>
          <w:p w:rsidR="00C245BD" w:rsidRPr="000A705A" w:rsidRDefault="00C245BD">
            <w:pPr>
              <w:widowControl w:val="0"/>
              <w:spacing w:line="240" w:lineRule="auto"/>
              <w:rPr>
                <w:rFonts w:eastAsia="Times New Roman"/>
                <w:sz w:val="18"/>
                <w:szCs w:val="18"/>
              </w:rPr>
            </w:pPr>
          </w:p>
          <w:p w:rsidR="00C245BD" w:rsidRPr="000A705A" w:rsidRDefault="00086CDE">
            <w:pPr>
              <w:widowControl w:val="0"/>
              <w:spacing w:line="240" w:lineRule="auto"/>
              <w:rPr>
                <w:rFonts w:eastAsia="Times New Roman"/>
                <w:b/>
                <w:sz w:val="18"/>
                <w:szCs w:val="18"/>
              </w:rPr>
            </w:pPr>
            <w:r w:rsidRPr="000A705A">
              <w:rPr>
                <w:rFonts w:eastAsia="Times New Roman"/>
                <w:b/>
                <w:sz w:val="18"/>
                <w:szCs w:val="18"/>
              </w:rPr>
              <w:t>Home Based Care for Young Child (HBYC) program</w:t>
            </w:r>
            <w:r w:rsidR="001F2772" w:rsidRPr="000A705A">
              <w:rPr>
                <w:rFonts w:eastAsia="Times New Roman"/>
                <w:b/>
                <w:sz w:val="18"/>
                <w:szCs w:val="18"/>
              </w:rPr>
              <w:t xml:space="preserve"> </w:t>
            </w:r>
          </w:p>
          <w:p w:rsidR="001F2772" w:rsidRDefault="001F2772" w:rsidP="001F2772">
            <w:pPr>
              <w:widowControl w:val="0"/>
              <w:spacing w:line="240" w:lineRule="auto"/>
              <w:jc w:val="both"/>
              <w:rPr>
                <w:rFonts w:eastAsia="Times New Roman"/>
                <w:sz w:val="18"/>
                <w:szCs w:val="18"/>
              </w:rPr>
            </w:pPr>
            <w:r w:rsidRPr="000A705A">
              <w:rPr>
                <w:rFonts w:eastAsia="Times New Roman"/>
                <w:sz w:val="18"/>
                <w:szCs w:val="18"/>
              </w:rPr>
              <w:t>In F.Y. 2019-20, HBYC program was initiated in 8 Aspirational districts of the state.  In PIP 2020-21, State has proposed to initiate the program in additional High priority districts and 4 HBNC+ districts. Proposed activities under HBYC program in respective FMR are given below;</w:t>
            </w:r>
          </w:p>
          <w:p w:rsidR="009E0F83" w:rsidRPr="000A705A" w:rsidRDefault="009E0F83" w:rsidP="001F2772">
            <w:pPr>
              <w:widowControl w:val="0"/>
              <w:spacing w:line="240" w:lineRule="auto"/>
              <w:jc w:val="both"/>
              <w:rPr>
                <w:rFonts w:eastAsia="Times New Roman"/>
                <w:sz w:val="18"/>
                <w:szCs w:val="18"/>
              </w:rPr>
            </w:pPr>
          </w:p>
          <w:tbl>
            <w:tblPr>
              <w:tblStyle w:val="TableGrid"/>
              <w:tblW w:w="0" w:type="auto"/>
              <w:tblLayout w:type="fixed"/>
              <w:tblLook w:val="04A0" w:firstRow="1" w:lastRow="0" w:firstColumn="1" w:lastColumn="0" w:noHBand="0" w:noVBand="1"/>
            </w:tblPr>
            <w:tblGrid>
              <w:gridCol w:w="3158"/>
              <w:gridCol w:w="5675"/>
            </w:tblGrid>
            <w:tr w:rsidR="00992345" w:rsidRPr="000A705A" w:rsidTr="00F0358E">
              <w:trPr>
                <w:trHeight w:val="370"/>
              </w:trPr>
              <w:tc>
                <w:tcPr>
                  <w:tcW w:w="3158" w:type="dxa"/>
                </w:tcPr>
                <w:p w:rsidR="00992345" w:rsidRPr="000A705A" w:rsidRDefault="00992345" w:rsidP="00992345">
                  <w:pPr>
                    <w:pStyle w:val="NoSpacing"/>
                    <w:jc w:val="center"/>
                    <w:rPr>
                      <w:rFonts w:cs="Arial"/>
                      <w:b/>
                      <w:bCs/>
                      <w:sz w:val="18"/>
                      <w:szCs w:val="18"/>
                    </w:rPr>
                  </w:pPr>
                  <w:r w:rsidRPr="000A705A">
                    <w:rPr>
                      <w:rFonts w:cs="Arial"/>
                      <w:b/>
                      <w:bCs/>
                      <w:sz w:val="18"/>
                      <w:szCs w:val="18"/>
                    </w:rPr>
                    <w:t>Comments</w:t>
                  </w:r>
                </w:p>
              </w:tc>
              <w:tc>
                <w:tcPr>
                  <w:tcW w:w="5675" w:type="dxa"/>
                </w:tcPr>
                <w:p w:rsidR="00992345" w:rsidRPr="000A705A" w:rsidRDefault="00992345" w:rsidP="00992345">
                  <w:pPr>
                    <w:pStyle w:val="NoSpacing"/>
                    <w:jc w:val="center"/>
                    <w:rPr>
                      <w:rFonts w:cs="Arial"/>
                      <w:b/>
                      <w:bCs/>
                      <w:sz w:val="18"/>
                      <w:szCs w:val="18"/>
                    </w:rPr>
                  </w:pPr>
                  <w:r w:rsidRPr="000A705A">
                    <w:rPr>
                      <w:rFonts w:cs="Arial"/>
                      <w:b/>
                      <w:bCs/>
                      <w:sz w:val="18"/>
                      <w:szCs w:val="18"/>
                    </w:rPr>
                    <w:t>State_ Reply</w:t>
                  </w:r>
                </w:p>
              </w:tc>
            </w:tr>
            <w:tr w:rsidR="00992345" w:rsidRPr="000A705A" w:rsidTr="00F0358E">
              <w:trPr>
                <w:trHeight w:val="370"/>
              </w:trPr>
              <w:tc>
                <w:tcPr>
                  <w:tcW w:w="3158" w:type="dxa"/>
                </w:tcPr>
                <w:p w:rsidR="00992345" w:rsidRPr="000A705A" w:rsidRDefault="001F2772" w:rsidP="001F2772">
                  <w:pPr>
                    <w:widowControl w:val="0"/>
                    <w:jc w:val="both"/>
                    <w:rPr>
                      <w:rFonts w:eastAsia="Times New Roman"/>
                      <w:sz w:val="18"/>
                      <w:szCs w:val="18"/>
                    </w:rPr>
                  </w:pPr>
                  <w:r w:rsidRPr="000A705A">
                    <w:rPr>
                      <w:rFonts w:eastAsia="Times New Roman"/>
                      <w:b/>
                      <w:sz w:val="18"/>
                      <w:szCs w:val="18"/>
                    </w:rPr>
                    <w:lastRenderedPageBreak/>
                    <w:t>FMR 3.1.2.8- Training under HBYC:</w:t>
                  </w:r>
                  <w:r w:rsidRPr="000A705A">
                    <w:rPr>
                      <w:rFonts w:eastAsia="Times New Roman"/>
                      <w:sz w:val="18"/>
                      <w:szCs w:val="18"/>
                    </w:rPr>
                    <w:t xml:space="preserve"> Rs. 460.24 lakhs proposed for the training of 400 batches in 8 Aspirational &amp; HPD @Rs. </w:t>
                  </w:r>
                  <w:r w:rsidRPr="000A705A">
                    <w:rPr>
                      <w:sz w:val="18"/>
                      <w:szCs w:val="18"/>
                    </w:rPr>
                    <w:t>115060</w:t>
                  </w:r>
                  <w:r w:rsidRPr="000A705A">
                    <w:rPr>
                      <w:rFonts w:eastAsia="Times New Roman"/>
                      <w:sz w:val="18"/>
                      <w:szCs w:val="18"/>
                    </w:rPr>
                    <w:t xml:space="preserve"> per batch. (Number of batches from districts with Name of districts in detailed may be included in the Annex 3.1.2.8</w:t>
                  </w:r>
                  <w:r w:rsidRPr="000A705A">
                    <w:rPr>
                      <w:rFonts w:eastAsia="Times New Roman"/>
                      <w:b/>
                      <w:sz w:val="18"/>
                      <w:szCs w:val="18"/>
                    </w:rPr>
                    <w:t>.</w:t>
                  </w:r>
                  <w:r w:rsidRPr="000A705A">
                    <w:rPr>
                      <w:rFonts w:eastAsia="Times New Roman"/>
                      <w:sz w:val="18"/>
                      <w:szCs w:val="18"/>
                    </w:rPr>
                    <w:t>)</w:t>
                  </w:r>
                </w:p>
              </w:tc>
              <w:tc>
                <w:tcPr>
                  <w:tcW w:w="5675" w:type="dxa"/>
                </w:tcPr>
                <w:p w:rsidR="009D0A82" w:rsidRPr="00B90545" w:rsidRDefault="009D0A82" w:rsidP="009D0A82">
                  <w:pPr>
                    <w:pStyle w:val="Normal1"/>
                    <w:widowControl w:val="0"/>
                    <w:jc w:val="both"/>
                    <w:rPr>
                      <w:rFonts w:eastAsia="Times New Roman"/>
                      <w:sz w:val="18"/>
                      <w:szCs w:val="18"/>
                      <w:lang w:val="en" w:eastAsia="en-IN"/>
                    </w:rPr>
                  </w:pPr>
                </w:p>
                <w:tbl>
                  <w:tblPr>
                    <w:tblpPr w:leftFromText="180" w:rightFromText="180" w:vertAnchor="page" w:horzAnchor="margin" w:tblpY="1"/>
                    <w:tblOverlap w:val="never"/>
                    <w:tblW w:w="62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8"/>
                    <w:gridCol w:w="1327"/>
                    <w:gridCol w:w="1193"/>
                    <w:gridCol w:w="1530"/>
                    <w:gridCol w:w="1620"/>
                  </w:tblGrid>
                  <w:tr w:rsidR="009D0A82" w:rsidRPr="00B90545" w:rsidTr="009A174B">
                    <w:trPr>
                      <w:trHeight w:val="714"/>
                    </w:trPr>
                    <w:tc>
                      <w:tcPr>
                        <w:tcW w:w="6228" w:type="dxa"/>
                        <w:gridSpan w:val="5"/>
                        <w:shd w:val="clear" w:color="auto" w:fill="auto"/>
                        <w:noWrap/>
                        <w:vAlign w:val="center"/>
                        <w:hideMark/>
                      </w:tcPr>
                      <w:p w:rsidR="009D0A82" w:rsidRPr="00B90545" w:rsidRDefault="009D0A82" w:rsidP="009D0A82">
                        <w:pPr>
                          <w:spacing w:after="200"/>
                          <w:jc w:val="center"/>
                          <w:rPr>
                            <w:rFonts w:eastAsia="Times New Roman"/>
                            <w:sz w:val="18"/>
                            <w:szCs w:val="18"/>
                          </w:rPr>
                        </w:pPr>
                        <w:r w:rsidRPr="00B90545">
                          <w:rPr>
                            <w:rFonts w:eastAsia="Times New Roman"/>
                            <w:sz w:val="18"/>
                            <w:szCs w:val="18"/>
                          </w:rPr>
                          <w:t>Annex 3.1.2.8 – HBYC training _district wise number of batches proposed for year 2020-21</w:t>
                        </w:r>
                      </w:p>
                    </w:tc>
                  </w:tr>
                  <w:tr w:rsidR="009D0A82" w:rsidRPr="00B90545" w:rsidTr="009A174B">
                    <w:trPr>
                      <w:trHeight w:val="170"/>
                    </w:trPr>
                    <w:tc>
                      <w:tcPr>
                        <w:tcW w:w="558" w:type="dxa"/>
                        <w:shd w:val="clear" w:color="auto" w:fill="auto"/>
                        <w:noWrap/>
                        <w:hideMark/>
                      </w:tcPr>
                      <w:p w:rsidR="009D0A82" w:rsidRPr="00B90545" w:rsidRDefault="009D0A82" w:rsidP="009D0A82">
                        <w:pPr>
                          <w:spacing w:line="240" w:lineRule="auto"/>
                          <w:rPr>
                            <w:rFonts w:eastAsia="Times New Roman"/>
                            <w:sz w:val="18"/>
                            <w:szCs w:val="18"/>
                          </w:rPr>
                        </w:pPr>
                        <w:r w:rsidRPr="00B90545">
                          <w:rPr>
                            <w:rFonts w:eastAsia="Times New Roman"/>
                            <w:sz w:val="18"/>
                            <w:szCs w:val="18"/>
                          </w:rPr>
                          <w:t>Sr. No.</w:t>
                        </w:r>
                      </w:p>
                    </w:tc>
                    <w:tc>
                      <w:tcPr>
                        <w:tcW w:w="1327" w:type="dxa"/>
                        <w:shd w:val="clear" w:color="auto" w:fill="auto"/>
                        <w:hideMark/>
                      </w:tcPr>
                      <w:p w:rsidR="009D0A82" w:rsidRPr="00B90545" w:rsidRDefault="009D0A82" w:rsidP="009D0A82">
                        <w:pPr>
                          <w:spacing w:line="240" w:lineRule="auto"/>
                          <w:rPr>
                            <w:rFonts w:eastAsia="Times New Roman"/>
                            <w:sz w:val="18"/>
                            <w:szCs w:val="18"/>
                          </w:rPr>
                        </w:pPr>
                        <w:r w:rsidRPr="00B90545">
                          <w:rPr>
                            <w:rFonts w:eastAsia="Times New Roman"/>
                            <w:sz w:val="18"/>
                            <w:szCs w:val="18"/>
                          </w:rPr>
                          <w:t>Name of district</w:t>
                        </w:r>
                      </w:p>
                    </w:tc>
                    <w:tc>
                      <w:tcPr>
                        <w:tcW w:w="1193" w:type="dxa"/>
                      </w:tcPr>
                      <w:p w:rsidR="009D0A82" w:rsidRPr="00B90545" w:rsidRDefault="009D0A82" w:rsidP="009D0A82">
                        <w:pPr>
                          <w:spacing w:line="240" w:lineRule="auto"/>
                          <w:rPr>
                            <w:rFonts w:eastAsia="Times New Roman"/>
                            <w:sz w:val="18"/>
                            <w:szCs w:val="18"/>
                          </w:rPr>
                        </w:pPr>
                        <w:r w:rsidRPr="00B90545">
                          <w:rPr>
                            <w:rFonts w:eastAsia="Times New Roman"/>
                            <w:sz w:val="18"/>
                            <w:szCs w:val="18"/>
                          </w:rPr>
                          <w:t>District category</w:t>
                        </w:r>
                      </w:p>
                    </w:tc>
                    <w:tc>
                      <w:tcPr>
                        <w:tcW w:w="1530" w:type="dxa"/>
                      </w:tcPr>
                      <w:p w:rsidR="009D0A82" w:rsidRPr="00B90545" w:rsidRDefault="009D0A82" w:rsidP="009D0A82">
                        <w:pPr>
                          <w:spacing w:line="240" w:lineRule="auto"/>
                          <w:rPr>
                            <w:rFonts w:eastAsia="Times New Roman"/>
                            <w:sz w:val="18"/>
                            <w:szCs w:val="18"/>
                          </w:rPr>
                        </w:pPr>
                        <w:r w:rsidRPr="00B90545">
                          <w:rPr>
                            <w:rFonts w:eastAsia="Times New Roman"/>
                            <w:sz w:val="18"/>
                            <w:szCs w:val="18"/>
                          </w:rPr>
                          <w:t>Number</w:t>
                        </w:r>
                      </w:p>
                      <w:p w:rsidR="009D0A82" w:rsidRPr="00B90545" w:rsidRDefault="009D0A82" w:rsidP="009D0A82">
                        <w:pPr>
                          <w:spacing w:line="240" w:lineRule="auto"/>
                          <w:rPr>
                            <w:rFonts w:eastAsia="Times New Roman"/>
                            <w:sz w:val="18"/>
                            <w:szCs w:val="18"/>
                          </w:rPr>
                        </w:pPr>
                        <w:r w:rsidRPr="00B90545">
                          <w:rPr>
                            <w:rFonts w:eastAsia="Times New Roman"/>
                            <w:sz w:val="18"/>
                            <w:szCs w:val="18"/>
                          </w:rPr>
                          <w:t>of blocks</w:t>
                        </w:r>
                      </w:p>
                    </w:tc>
                    <w:tc>
                      <w:tcPr>
                        <w:tcW w:w="1620" w:type="dxa"/>
                      </w:tcPr>
                      <w:p w:rsidR="009D0A82" w:rsidRPr="00B90545" w:rsidRDefault="009D0A82" w:rsidP="009D0A82">
                        <w:pPr>
                          <w:spacing w:line="240" w:lineRule="auto"/>
                          <w:rPr>
                            <w:rFonts w:eastAsia="Times New Roman"/>
                            <w:sz w:val="18"/>
                            <w:szCs w:val="18"/>
                          </w:rPr>
                        </w:pPr>
                        <w:r w:rsidRPr="00B90545">
                          <w:rPr>
                            <w:rFonts w:eastAsia="Times New Roman"/>
                            <w:sz w:val="18"/>
                            <w:szCs w:val="18"/>
                          </w:rPr>
                          <w:t>Number of training batches proposed in year 2020-21*</w:t>
                        </w:r>
                      </w:p>
                    </w:tc>
                  </w:tr>
                  <w:tr w:rsidR="009D0A82" w:rsidRPr="00B90545" w:rsidTr="009A174B">
                    <w:trPr>
                      <w:trHeight w:val="309"/>
                    </w:trPr>
                    <w:tc>
                      <w:tcPr>
                        <w:tcW w:w="558" w:type="dxa"/>
                        <w:shd w:val="clear" w:color="auto" w:fill="auto"/>
                        <w:noWrap/>
                        <w:hideMark/>
                      </w:tcPr>
                      <w:p w:rsidR="009D0A82" w:rsidRPr="00B90545" w:rsidRDefault="009D0A82" w:rsidP="009D0A82">
                        <w:pPr>
                          <w:spacing w:line="240" w:lineRule="auto"/>
                          <w:rPr>
                            <w:rFonts w:eastAsia="Times New Roman"/>
                            <w:sz w:val="18"/>
                            <w:szCs w:val="18"/>
                          </w:rPr>
                        </w:pPr>
                        <w:r w:rsidRPr="00B90545">
                          <w:rPr>
                            <w:rFonts w:eastAsia="Times New Roman"/>
                            <w:sz w:val="18"/>
                            <w:szCs w:val="18"/>
                          </w:rPr>
                          <w:t>1</w:t>
                        </w:r>
                      </w:p>
                    </w:tc>
                    <w:tc>
                      <w:tcPr>
                        <w:tcW w:w="1327" w:type="dxa"/>
                        <w:shd w:val="clear" w:color="auto" w:fill="auto"/>
                        <w:noWrap/>
                        <w:hideMark/>
                      </w:tcPr>
                      <w:p w:rsidR="009D0A82" w:rsidRPr="00B90545" w:rsidRDefault="009D0A82" w:rsidP="009D0A82">
                        <w:pPr>
                          <w:spacing w:line="240" w:lineRule="auto"/>
                          <w:rPr>
                            <w:rFonts w:eastAsia="Times New Roman"/>
                            <w:sz w:val="18"/>
                            <w:szCs w:val="18"/>
                          </w:rPr>
                        </w:pPr>
                        <w:r w:rsidRPr="00B90545">
                          <w:rPr>
                            <w:rFonts w:eastAsia="Times New Roman"/>
                            <w:sz w:val="18"/>
                            <w:szCs w:val="18"/>
                          </w:rPr>
                          <w:t>Vidisha</w:t>
                        </w:r>
                      </w:p>
                    </w:tc>
                    <w:tc>
                      <w:tcPr>
                        <w:tcW w:w="1193" w:type="dxa"/>
                      </w:tcPr>
                      <w:p w:rsidR="009D0A82" w:rsidRPr="00B90545" w:rsidRDefault="009D0A82" w:rsidP="009D0A82">
                        <w:pPr>
                          <w:spacing w:line="240" w:lineRule="auto"/>
                          <w:rPr>
                            <w:rFonts w:eastAsia="Times New Roman"/>
                            <w:sz w:val="18"/>
                            <w:szCs w:val="18"/>
                          </w:rPr>
                        </w:pPr>
                        <w:r w:rsidRPr="00B90545">
                          <w:rPr>
                            <w:rFonts w:eastAsia="Times New Roman"/>
                            <w:sz w:val="18"/>
                            <w:szCs w:val="18"/>
                          </w:rPr>
                          <w:t>AD /HPD</w:t>
                        </w:r>
                      </w:p>
                    </w:tc>
                    <w:tc>
                      <w:tcPr>
                        <w:tcW w:w="1530" w:type="dxa"/>
                      </w:tcPr>
                      <w:p w:rsidR="009D0A82" w:rsidRPr="00B90545" w:rsidRDefault="009D0A82" w:rsidP="009D0A82">
                        <w:pPr>
                          <w:spacing w:line="240" w:lineRule="auto"/>
                          <w:rPr>
                            <w:rFonts w:eastAsia="Times New Roman"/>
                            <w:sz w:val="18"/>
                            <w:szCs w:val="18"/>
                          </w:rPr>
                        </w:pPr>
                        <w:r w:rsidRPr="00B90545">
                          <w:rPr>
                            <w:rFonts w:eastAsia="Times New Roman"/>
                            <w:sz w:val="18"/>
                            <w:szCs w:val="18"/>
                          </w:rPr>
                          <w:t>7</w:t>
                        </w:r>
                      </w:p>
                    </w:tc>
                    <w:tc>
                      <w:tcPr>
                        <w:tcW w:w="1620" w:type="dxa"/>
                      </w:tcPr>
                      <w:p w:rsidR="009D0A82" w:rsidRPr="00B90545" w:rsidRDefault="009D0A82" w:rsidP="009D0A82">
                        <w:pPr>
                          <w:rPr>
                            <w:rFonts w:eastAsia="Times New Roman"/>
                            <w:sz w:val="18"/>
                            <w:szCs w:val="18"/>
                          </w:rPr>
                        </w:pPr>
                        <w:r w:rsidRPr="00B90545">
                          <w:rPr>
                            <w:rFonts w:eastAsia="Times New Roman"/>
                            <w:sz w:val="18"/>
                            <w:szCs w:val="18"/>
                          </w:rPr>
                          <w:t>28</w:t>
                        </w:r>
                      </w:p>
                    </w:tc>
                  </w:tr>
                  <w:tr w:rsidR="009D0A82" w:rsidRPr="00B90545" w:rsidTr="009A174B">
                    <w:trPr>
                      <w:trHeight w:val="170"/>
                    </w:trPr>
                    <w:tc>
                      <w:tcPr>
                        <w:tcW w:w="558" w:type="dxa"/>
                        <w:shd w:val="clear" w:color="auto" w:fill="auto"/>
                        <w:noWrap/>
                        <w:hideMark/>
                      </w:tcPr>
                      <w:p w:rsidR="009D0A82" w:rsidRPr="00B90545" w:rsidRDefault="009D0A82" w:rsidP="009D0A82">
                        <w:pPr>
                          <w:spacing w:line="240" w:lineRule="auto"/>
                          <w:rPr>
                            <w:rFonts w:eastAsia="Times New Roman"/>
                            <w:sz w:val="18"/>
                            <w:szCs w:val="18"/>
                          </w:rPr>
                        </w:pPr>
                        <w:r w:rsidRPr="00B90545">
                          <w:rPr>
                            <w:rFonts w:eastAsia="Times New Roman"/>
                            <w:sz w:val="18"/>
                            <w:szCs w:val="18"/>
                          </w:rPr>
                          <w:t>2</w:t>
                        </w:r>
                      </w:p>
                    </w:tc>
                    <w:tc>
                      <w:tcPr>
                        <w:tcW w:w="1327" w:type="dxa"/>
                        <w:shd w:val="clear" w:color="auto" w:fill="auto"/>
                        <w:noWrap/>
                        <w:hideMark/>
                      </w:tcPr>
                      <w:p w:rsidR="009D0A82" w:rsidRPr="00B90545" w:rsidRDefault="009D0A82" w:rsidP="009D0A82">
                        <w:pPr>
                          <w:spacing w:line="240" w:lineRule="auto"/>
                          <w:rPr>
                            <w:rFonts w:eastAsia="Times New Roman"/>
                            <w:sz w:val="18"/>
                            <w:szCs w:val="18"/>
                          </w:rPr>
                        </w:pPr>
                        <w:proofErr w:type="spellStart"/>
                        <w:r w:rsidRPr="00B90545">
                          <w:rPr>
                            <w:rFonts w:eastAsia="Times New Roman"/>
                            <w:sz w:val="18"/>
                            <w:szCs w:val="18"/>
                          </w:rPr>
                          <w:t>Rajgarh</w:t>
                        </w:r>
                        <w:proofErr w:type="spellEnd"/>
                      </w:p>
                    </w:tc>
                    <w:tc>
                      <w:tcPr>
                        <w:tcW w:w="1193" w:type="dxa"/>
                      </w:tcPr>
                      <w:p w:rsidR="009D0A82" w:rsidRPr="00B90545" w:rsidRDefault="009D0A82" w:rsidP="009D0A82">
                        <w:pPr>
                          <w:rPr>
                            <w:rFonts w:eastAsia="Times New Roman"/>
                            <w:sz w:val="18"/>
                            <w:szCs w:val="18"/>
                          </w:rPr>
                        </w:pPr>
                        <w:r w:rsidRPr="00B90545">
                          <w:rPr>
                            <w:rFonts w:eastAsia="Times New Roman"/>
                            <w:sz w:val="18"/>
                            <w:szCs w:val="18"/>
                          </w:rPr>
                          <w:t>AD /HPD</w:t>
                        </w:r>
                      </w:p>
                    </w:tc>
                    <w:tc>
                      <w:tcPr>
                        <w:tcW w:w="1530" w:type="dxa"/>
                      </w:tcPr>
                      <w:p w:rsidR="009D0A82" w:rsidRPr="00B90545" w:rsidRDefault="009D0A82" w:rsidP="009D0A82">
                        <w:pPr>
                          <w:spacing w:line="240" w:lineRule="auto"/>
                          <w:rPr>
                            <w:rFonts w:eastAsia="Times New Roman"/>
                            <w:sz w:val="18"/>
                            <w:szCs w:val="18"/>
                          </w:rPr>
                        </w:pPr>
                        <w:r w:rsidRPr="00B90545">
                          <w:rPr>
                            <w:rFonts w:eastAsia="Times New Roman"/>
                            <w:sz w:val="18"/>
                            <w:szCs w:val="18"/>
                          </w:rPr>
                          <w:t>6</w:t>
                        </w:r>
                      </w:p>
                    </w:tc>
                    <w:tc>
                      <w:tcPr>
                        <w:tcW w:w="1620" w:type="dxa"/>
                      </w:tcPr>
                      <w:p w:rsidR="009D0A82" w:rsidRPr="00B90545" w:rsidRDefault="009D0A82" w:rsidP="009D0A82">
                        <w:pPr>
                          <w:rPr>
                            <w:rFonts w:eastAsia="Times New Roman"/>
                            <w:sz w:val="18"/>
                            <w:szCs w:val="18"/>
                          </w:rPr>
                        </w:pPr>
                        <w:r w:rsidRPr="00B90545">
                          <w:rPr>
                            <w:rFonts w:eastAsia="Times New Roman"/>
                            <w:sz w:val="18"/>
                            <w:szCs w:val="18"/>
                          </w:rPr>
                          <w:t>13</w:t>
                        </w:r>
                      </w:p>
                    </w:tc>
                  </w:tr>
                  <w:tr w:rsidR="009D0A82" w:rsidRPr="00B90545" w:rsidTr="009A174B">
                    <w:trPr>
                      <w:trHeight w:val="245"/>
                    </w:trPr>
                    <w:tc>
                      <w:tcPr>
                        <w:tcW w:w="558" w:type="dxa"/>
                        <w:shd w:val="clear" w:color="auto" w:fill="auto"/>
                        <w:noWrap/>
                        <w:hideMark/>
                      </w:tcPr>
                      <w:p w:rsidR="009D0A82" w:rsidRPr="00B90545" w:rsidRDefault="009D0A82" w:rsidP="009D0A82">
                        <w:pPr>
                          <w:spacing w:line="240" w:lineRule="auto"/>
                          <w:rPr>
                            <w:rFonts w:eastAsia="Times New Roman"/>
                            <w:sz w:val="18"/>
                            <w:szCs w:val="18"/>
                          </w:rPr>
                        </w:pPr>
                        <w:r w:rsidRPr="00B90545">
                          <w:rPr>
                            <w:rFonts w:eastAsia="Times New Roman"/>
                            <w:sz w:val="18"/>
                            <w:szCs w:val="18"/>
                          </w:rPr>
                          <w:t>3</w:t>
                        </w:r>
                      </w:p>
                    </w:tc>
                    <w:tc>
                      <w:tcPr>
                        <w:tcW w:w="1327" w:type="dxa"/>
                        <w:shd w:val="clear" w:color="auto" w:fill="auto"/>
                        <w:noWrap/>
                        <w:hideMark/>
                      </w:tcPr>
                      <w:p w:rsidR="009D0A82" w:rsidRPr="00B90545" w:rsidRDefault="009D0A82" w:rsidP="009D0A82">
                        <w:pPr>
                          <w:spacing w:line="240" w:lineRule="auto"/>
                          <w:rPr>
                            <w:rFonts w:eastAsia="Times New Roman"/>
                            <w:sz w:val="18"/>
                            <w:szCs w:val="18"/>
                          </w:rPr>
                        </w:pPr>
                        <w:proofErr w:type="spellStart"/>
                        <w:r w:rsidRPr="00B90545">
                          <w:rPr>
                            <w:rFonts w:eastAsia="Times New Roman"/>
                            <w:sz w:val="18"/>
                            <w:szCs w:val="18"/>
                          </w:rPr>
                          <w:t>Khandawa</w:t>
                        </w:r>
                        <w:proofErr w:type="spellEnd"/>
                      </w:p>
                    </w:tc>
                    <w:tc>
                      <w:tcPr>
                        <w:tcW w:w="1193" w:type="dxa"/>
                      </w:tcPr>
                      <w:p w:rsidR="009D0A82" w:rsidRPr="00B90545" w:rsidRDefault="009D0A82" w:rsidP="009D0A82">
                        <w:pPr>
                          <w:rPr>
                            <w:rFonts w:eastAsia="Times New Roman"/>
                            <w:sz w:val="18"/>
                            <w:szCs w:val="18"/>
                          </w:rPr>
                        </w:pPr>
                        <w:r w:rsidRPr="00B90545">
                          <w:rPr>
                            <w:rFonts w:eastAsia="Times New Roman"/>
                            <w:sz w:val="18"/>
                            <w:szCs w:val="18"/>
                          </w:rPr>
                          <w:t>AD</w:t>
                        </w:r>
                      </w:p>
                    </w:tc>
                    <w:tc>
                      <w:tcPr>
                        <w:tcW w:w="1530" w:type="dxa"/>
                      </w:tcPr>
                      <w:p w:rsidR="009D0A82" w:rsidRPr="00B90545" w:rsidRDefault="009D0A82" w:rsidP="009D0A82">
                        <w:pPr>
                          <w:spacing w:line="240" w:lineRule="auto"/>
                          <w:rPr>
                            <w:rFonts w:eastAsia="Times New Roman"/>
                            <w:sz w:val="18"/>
                            <w:szCs w:val="18"/>
                          </w:rPr>
                        </w:pPr>
                        <w:r w:rsidRPr="00B90545">
                          <w:rPr>
                            <w:rFonts w:eastAsia="Times New Roman"/>
                            <w:sz w:val="18"/>
                            <w:szCs w:val="18"/>
                          </w:rPr>
                          <w:t>7</w:t>
                        </w:r>
                      </w:p>
                    </w:tc>
                    <w:tc>
                      <w:tcPr>
                        <w:tcW w:w="1620" w:type="dxa"/>
                      </w:tcPr>
                      <w:p w:rsidR="009D0A82" w:rsidRPr="00B90545" w:rsidRDefault="009D0A82" w:rsidP="009D0A82">
                        <w:pPr>
                          <w:rPr>
                            <w:rFonts w:eastAsia="Times New Roman"/>
                            <w:sz w:val="18"/>
                            <w:szCs w:val="18"/>
                          </w:rPr>
                        </w:pPr>
                        <w:r w:rsidRPr="00B90545">
                          <w:rPr>
                            <w:rFonts w:eastAsia="Times New Roman"/>
                            <w:sz w:val="18"/>
                            <w:szCs w:val="18"/>
                          </w:rPr>
                          <w:t>00</w:t>
                        </w:r>
                      </w:p>
                    </w:tc>
                  </w:tr>
                  <w:tr w:rsidR="009D0A82" w:rsidRPr="00B90545" w:rsidTr="009A174B">
                    <w:trPr>
                      <w:trHeight w:val="170"/>
                    </w:trPr>
                    <w:tc>
                      <w:tcPr>
                        <w:tcW w:w="558" w:type="dxa"/>
                        <w:shd w:val="clear" w:color="auto" w:fill="auto"/>
                        <w:noWrap/>
                        <w:hideMark/>
                      </w:tcPr>
                      <w:p w:rsidR="009D0A82" w:rsidRPr="00B90545" w:rsidRDefault="009D0A82" w:rsidP="009D0A82">
                        <w:pPr>
                          <w:spacing w:line="240" w:lineRule="auto"/>
                          <w:rPr>
                            <w:rFonts w:eastAsia="Times New Roman"/>
                            <w:sz w:val="18"/>
                            <w:szCs w:val="18"/>
                          </w:rPr>
                        </w:pPr>
                        <w:r w:rsidRPr="00B90545">
                          <w:rPr>
                            <w:rFonts w:eastAsia="Times New Roman"/>
                            <w:sz w:val="18"/>
                            <w:szCs w:val="18"/>
                          </w:rPr>
                          <w:t>4</w:t>
                        </w:r>
                      </w:p>
                    </w:tc>
                    <w:tc>
                      <w:tcPr>
                        <w:tcW w:w="1327" w:type="dxa"/>
                        <w:shd w:val="clear" w:color="auto" w:fill="auto"/>
                        <w:noWrap/>
                        <w:hideMark/>
                      </w:tcPr>
                      <w:p w:rsidR="009D0A82" w:rsidRPr="00B90545" w:rsidRDefault="009D0A82" w:rsidP="009D0A82">
                        <w:pPr>
                          <w:spacing w:line="240" w:lineRule="auto"/>
                          <w:rPr>
                            <w:rFonts w:eastAsia="Times New Roman"/>
                            <w:sz w:val="18"/>
                            <w:szCs w:val="18"/>
                          </w:rPr>
                        </w:pPr>
                        <w:proofErr w:type="spellStart"/>
                        <w:r w:rsidRPr="00B90545">
                          <w:rPr>
                            <w:rFonts w:eastAsia="Times New Roman"/>
                            <w:sz w:val="18"/>
                            <w:szCs w:val="18"/>
                          </w:rPr>
                          <w:t>Chattarpur</w:t>
                        </w:r>
                        <w:proofErr w:type="spellEnd"/>
                      </w:p>
                    </w:tc>
                    <w:tc>
                      <w:tcPr>
                        <w:tcW w:w="1193" w:type="dxa"/>
                      </w:tcPr>
                      <w:p w:rsidR="009D0A82" w:rsidRPr="00B90545" w:rsidRDefault="009D0A82" w:rsidP="009D0A82">
                        <w:pPr>
                          <w:rPr>
                            <w:rFonts w:eastAsia="Times New Roman"/>
                            <w:sz w:val="18"/>
                            <w:szCs w:val="18"/>
                          </w:rPr>
                        </w:pPr>
                        <w:r w:rsidRPr="00B90545">
                          <w:rPr>
                            <w:rFonts w:eastAsia="Times New Roman"/>
                            <w:sz w:val="18"/>
                            <w:szCs w:val="18"/>
                          </w:rPr>
                          <w:t>AD / HPD</w:t>
                        </w:r>
                      </w:p>
                    </w:tc>
                    <w:tc>
                      <w:tcPr>
                        <w:tcW w:w="1530" w:type="dxa"/>
                      </w:tcPr>
                      <w:p w:rsidR="009D0A82" w:rsidRPr="00B90545" w:rsidRDefault="009D0A82" w:rsidP="009D0A82">
                        <w:pPr>
                          <w:spacing w:line="240" w:lineRule="auto"/>
                          <w:rPr>
                            <w:rFonts w:eastAsia="Times New Roman"/>
                            <w:sz w:val="18"/>
                            <w:szCs w:val="18"/>
                          </w:rPr>
                        </w:pPr>
                        <w:r w:rsidRPr="00B90545">
                          <w:rPr>
                            <w:rFonts w:eastAsia="Times New Roman"/>
                            <w:sz w:val="18"/>
                            <w:szCs w:val="18"/>
                          </w:rPr>
                          <w:t>8</w:t>
                        </w:r>
                      </w:p>
                    </w:tc>
                    <w:tc>
                      <w:tcPr>
                        <w:tcW w:w="1620" w:type="dxa"/>
                      </w:tcPr>
                      <w:p w:rsidR="009D0A82" w:rsidRPr="00B90545" w:rsidRDefault="009D0A82" w:rsidP="009D0A82">
                        <w:pPr>
                          <w:rPr>
                            <w:rFonts w:eastAsia="Times New Roman"/>
                            <w:sz w:val="18"/>
                            <w:szCs w:val="18"/>
                          </w:rPr>
                        </w:pPr>
                        <w:r w:rsidRPr="00B90545">
                          <w:rPr>
                            <w:rFonts w:eastAsia="Times New Roman"/>
                            <w:sz w:val="18"/>
                            <w:szCs w:val="18"/>
                          </w:rPr>
                          <w:t>22</w:t>
                        </w:r>
                      </w:p>
                    </w:tc>
                  </w:tr>
                  <w:tr w:rsidR="009D0A82" w:rsidRPr="00B90545" w:rsidTr="009A174B">
                    <w:trPr>
                      <w:trHeight w:val="170"/>
                    </w:trPr>
                    <w:tc>
                      <w:tcPr>
                        <w:tcW w:w="558" w:type="dxa"/>
                        <w:shd w:val="clear" w:color="auto" w:fill="auto"/>
                        <w:noWrap/>
                        <w:hideMark/>
                      </w:tcPr>
                      <w:p w:rsidR="009D0A82" w:rsidRPr="00B90545" w:rsidRDefault="009D0A82" w:rsidP="009D0A82">
                        <w:pPr>
                          <w:spacing w:line="240" w:lineRule="auto"/>
                          <w:rPr>
                            <w:rFonts w:eastAsia="Times New Roman"/>
                            <w:sz w:val="18"/>
                            <w:szCs w:val="18"/>
                          </w:rPr>
                        </w:pPr>
                        <w:r w:rsidRPr="00B90545">
                          <w:rPr>
                            <w:rFonts w:eastAsia="Times New Roman"/>
                            <w:sz w:val="18"/>
                            <w:szCs w:val="18"/>
                          </w:rPr>
                          <w:t>5</w:t>
                        </w:r>
                      </w:p>
                    </w:tc>
                    <w:tc>
                      <w:tcPr>
                        <w:tcW w:w="1327" w:type="dxa"/>
                        <w:shd w:val="clear" w:color="auto" w:fill="auto"/>
                        <w:noWrap/>
                        <w:hideMark/>
                      </w:tcPr>
                      <w:p w:rsidR="009D0A82" w:rsidRPr="00B90545" w:rsidRDefault="009D0A82" w:rsidP="009D0A82">
                        <w:pPr>
                          <w:spacing w:line="240" w:lineRule="auto"/>
                          <w:rPr>
                            <w:rFonts w:eastAsia="Times New Roman"/>
                            <w:sz w:val="18"/>
                            <w:szCs w:val="18"/>
                          </w:rPr>
                        </w:pPr>
                        <w:proofErr w:type="spellStart"/>
                        <w:r w:rsidRPr="00B90545">
                          <w:rPr>
                            <w:rFonts w:eastAsia="Times New Roman"/>
                            <w:sz w:val="18"/>
                            <w:szCs w:val="18"/>
                          </w:rPr>
                          <w:t>Damoh</w:t>
                        </w:r>
                        <w:proofErr w:type="spellEnd"/>
                      </w:p>
                    </w:tc>
                    <w:tc>
                      <w:tcPr>
                        <w:tcW w:w="1193" w:type="dxa"/>
                      </w:tcPr>
                      <w:p w:rsidR="009D0A82" w:rsidRPr="00B90545" w:rsidRDefault="009D0A82" w:rsidP="009D0A82">
                        <w:pPr>
                          <w:rPr>
                            <w:rFonts w:eastAsia="Times New Roman"/>
                            <w:sz w:val="18"/>
                            <w:szCs w:val="18"/>
                          </w:rPr>
                        </w:pPr>
                        <w:r w:rsidRPr="00B90545">
                          <w:rPr>
                            <w:rFonts w:eastAsia="Times New Roman"/>
                            <w:sz w:val="18"/>
                            <w:szCs w:val="18"/>
                          </w:rPr>
                          <w:t>AD /HPD</w:t>
                        </w:r>
                      </w:p>
                    </w:tc>
                    <w:tc>
                      <w:tcPr>
                        <w:tcW w:w="1530" w:type="dxa"/>
                      </w:tcPr>
                      <w:p w:rsidR="009D0A82" w:rsidRPr="00B90545" w:rsidRDefault="009D0A82" w:rsidP="009D0A82">
                        <w:pPr>
                          <w:spacing w:line="240" w:lineRule="auto"/>
                          <w:rPr>
                            <w:rFonts w:eastAsia="Times New Roman"/>
                            <w:sz w:val="18"/>
                            <w:szCs w:val="18"/>
                          </w:rPr>
                        </w:pPr>
                        <w:r w:rsidRPr="00B90545">
                          <w:rPr>
                            <w:rFonts w:eastAsia="Times New Roman"/>
                            <w:sz w:val="18"/>
                            <w:szCs w:val="18"/>
                          </w:rPr>
                          <w:t>7</w:t>
                        </w:r>
                      </w:p>
                    </w:tc>
                    <w:tc>
                      <w:tcPr>
                        <w:tcW w:w="1620" w:type="dxa"/>
                      </w:tcPr>
                      <w:p w:rsidR="009D0A82" w:rsidRPr="00B90545" w:rsidRDefault="009D0A82" w:rsidP="009D0A82">
                        <w:pPr>
                          <w:rPr>
                            <w:rFonts w:eastAsia="Times New Roman"/>
                            <w:sz w:val="18"/>
                            <w:szCs w:val="18"/>
                          </w:rPr>
                        </w:pPr>
                        <w:r w:rsidRPr="00B90545">
                          <w:rPr>
                            <w:rFonts w:eastAsia="Times New Roman"/>
                            <w:sz w:val="18"/>
                            <w:szCs w:val="18"/>
                          </w:rPr>
                          <w:t>8</w:t>
                        </w:r>
                      </w:p>
                    </w:tc>
                  </w:tr>
                  <w:tr w:rsidR="009D0A82" w:rsidRPr="00B90545" w:rsidTr="009A174B">
                    <w:trPr>
                      <w:trHeight w:val="170"/>
                    </w:trPr>
                    <w:tc>
                      <w:tcPr>
                        <w:tcW w:w="558" w:type="dxa"/>
                        <w:shd w:val="clear" w:color="auto" w:fill="auto"/>
                        <w:noWrap/>
                        <w:hideMark/>
                      </w:tcPr>
                      <w:p w:rsidR="009D0A82" w:rsidRPr="00B90545" w:rsidRDefault="009D0A82" w:rsidP="009D0A82">
                        <w:pPr>
                          <w:spacing w:line="240" w:lineRule="auto"/>
                          <w:rPr>
                            <w:rFonts w:eastAsia="Times New Roman"/>
                            <w:sz w:val="18"/>
                            <w:szCs w:val="18"/>
                          </w:rPr>
                        </w:pPr>
                        <w:r w:rsidRPr="00B90545">
                          <w:rPr>
                            <w:rFonts w:eastAsia="Times New Roman"/>
                            <w:sz w:val="18"/>
                            <w:szCs w:val="18"/>
                          </w:rPr>
                          <w:t>6</w:t>
                        </w:r>
                      </w:p>
                    </w:tc>
                    <w:tc>
                      <w:tcPr>
                        <w:tcW w:w="1327" w:type="dxa"/>
                        <w:shd w:val="clear" w:color="auto" w:fill="auto"/>
                        <w:noWrap/>
                        <w:hideMark/>
                      </w:tcPr>
                      <w:p w:rsidR="009D0A82" w:rsidRPr="00B90545" w:rsidRDefault="009D0A82" w:rsidP="009D0A82">
                        <w:pPr>
                          <w:spacing w:line="240" w:lineRule="auto"/>
                          <w:rPr>
                            <w:rFonts w:eastAsia="Times New Roman"/>
                            <w:sz w:val="18"/>
                            <w:szCs w:val="18"/>
                          </w:rPr>
                        </w:pPr>
                        <w:proofErr w:type="spellStart"/>
                        <w:r w:rsidRPr="00B90545">
                          <w:rPr>
                            <w:rFonts w:eastAsia="Times New Roman"/>
                            <w:sz w:val="18"/>
                            <w:szCs w:val="18"/>
                          </w:rPr>
                          <w:t>Guna</w:t>
                        </w:r>
                        <w:proofErr w:type="spellEnd"/>
                      </w:p>
                    </w:tc>
                    <w:tc>
                      <w:tcPr>
                        <w:tcW w:w="1193" w:type="dxa"/>
                      </w:tcPr>
                      <w:p w:rsidR="009D0A82" w:rsidRPr="00B90545" w:rsidRDefault="009D0A82" w:rsidP="009D0A82">
                        <w:pPr>
                          <w:rPr>
                            <w:rFonts w:eastAsia="Times New Roman"/>
                            <w:sz w:val="18"/>
                            <w:szCs w:val="18"/>
                          </w:rPr>
                        </w:pPr>
                        <w:r w:rsidRPr="00B90545">
                          <w:rPr>
                            <w:rFonts w:eastAsia="Times New Roman"/>
                            <w:sz w:val="18"/>
                            <w:szCs w:val="18"/>
                          </w:rPr>
                          <w:t>AD/HPD</w:t>
                        </w:r>
                      </w:p>
                    </w:tc>
                    <w:tc>
                      <w:tcPr>
                        <w:tcW w:w="1530" w:type="dxa"/>
                      </w:tcPr>
                      <w:p w:rsidR="009D0A82" w:rsidRPr="00B90545" w:rsidRDefault="009D0A82" w:rsidP="009D0A82">
                        <w:pPr>
                          <w:spacing w:line="240" w:lineRule="auto"/>
                          <w:rPr>
                            <w:rFonts w:eastAsia="Times New Roman"/>
                            <w:sz w:val="18"/>
                            <w:szCs w:val="18"/>
                          </w:rPr>
                        </w:pPr>
                        <w:r w:rsidRPr="00B90545">
                          <w:rPr>
                            <w:rFonts w:eastAsia="Times New Roman"/>
                            <w:sz w:val="18"/>
                            <w:szCs w:val="18"/>
                          </w:rPr>
                          <w:t>5</w:t>
                        </w:r>
                      </w:p>
                    </w:tc>
                    <w:tc>
                      <w:tcPr>
                        <w:tcW w:w="1620" w:type="dxa"/>
                      </w:tcPr>
                      <w:p w:rsidR="009D0A82" w:rsidRPr="00B90545" w:rsidRDefault="009D0A82" w:rsidP="009D0A82">
                        <w:pPr>
                          <w:rPr>
                            <w:rFonts w:eastAsia="Times New Roman"/>
                            <w:sz w:val="18"/>
                            <w:szCs w:val="18"/>
                          </w:rPr>
                        </w:pPr>
                        <w:r w:rsidRPr="00B90545">
                          <w:rPr>
                            <w:rFonts w:eastAsia="Times New Roman"/>
                            <w:sz w:val="18"/>
                            <w:szCs w:val="18"/>
                          </w:rPr>
                          <w:t>16</w:t>
                        </w:r>
                      </w:p>
                    </w:tc>
                  </w:tr>
                  <w:tr w:rsidR="009D0A82" w:rsidRPr="00B90545" w:rsidTr="009A174B">
                    <w:trPr>
                      <w:trHeight w:val="170"/>
                    </w:trPr>
                    <w:tc>
                      <w:tcPr>
                        <w:tcW w:w="558" w:type="dxa"/>
                        <w:shd w:val="clear" w:color="auto" w:fill="auto"/>
                        <w:noWrap/>
                        <w:hideMark/>
                      </w:tcPr>
                      <w:p w:rsidR="009D0A82" w:rsidRPr="00B90545" w:rsidRDefault="009D0A82" w:rsidP="009D0A82">
                        <w:pPr>
                          <w:spacing w:line="240" w:lineRule="auto"/>
                          <w:rPr>
                            <w:rFonts w:eastAsia="Times New Roman"/>
                            <w:sz w:val="18"/>
                            <w:szCs w:val="18"/>
                          </w:rPr>
                        </w:pPr>
                        <w:r w:rsidRPr="00B90545">
                          <w:rPr>
                            <w:rFonts w:eastAsia="Times New Roman"/>
                            <w:sz w:val="18"/>
                            <w:szCs w:val="18"/>
                          </w:rPr>
                          <w:t>7</w:t>
                        </w:r>
                      </w:p>
                    </w:tc>
                    <w:tc>
                      <w:tcPr>
                        <w:tcW w:w="1327" w:type="dxa"/>
                        <w:shd w:val="clear" w:color="auto" w:fill="auto"/>
                        <w:noWrap/>
                        <w:hideMark/>
                      </w:tcPr>
                      <w:p w:rsidR="009D0A82" w:rsidRPr="00B90545" w:rsidRDefault="009D0A82" w:rsidP="009D0A82">
                        <w:pPr>
                          <w:spacing w:line="240" w:lineRule="auto"/>
                          <w:rPr>
                            <w:rFonts w:eastAsia="Times New Roman"/>
                            <w:sz w:val="18"/>
                            <w:szCs w:val="18"/>
                          </w:rPr>
                        </w:pPr>
                        <w:proofErr w:type="spellStart"/>
                        <w:r w:rsidRPr="00B90545">
                          <w:rPr>
                            <w:rFonts w:eastAsia="Times New Roman"/>
                            <w:sz w:val="18"/>
                            <w:szCs w:val="18"/>
                          </w:rPr>
                          <w:t>Badwani</w:t>
                        </w:r>
                        <w:proofErr w:type="spellEnd"/>
                      </w:p>
                    </w:tc>
                    <w:tc>
                      <w:tcPr>
                        <w:tcW w:w="1193" w:type="dxa"/>
                      </w:tcPr>
                      <w:p w:rsidR="009D0A82" w:rsidRPr="00B90545" w:rsidRDefault="009D0A82" w:rsidP="009D0A82">
                        <w:pPr>
                          <w:rPr>
                            <w:rFonts w:eastAsia="Times New Roman"/>
                            <w:sz w:val="18"/>
                            <w:szCs w:val="18"/>
                          </w:rPr>
                        </w:pPr>
                        <w:r w:rsidRPr="00B90545">
                          <w:rPr>
                            <w:rFonts w:eastAsia="Times New Roman"/>
                            <w:sz w:val="18"/>
                            <w:szCs w:val="18"/>
                          </w:rPr>
                          <w:t>AD /HPD</w:t>
                        </w:r>
                      </w:p>
                    </w:tc>
                    <w:tc>
                      <w:tcPr>
                        <w:tcW w:w="1530" w:type="dxa"/>
                      </w:tcPr>
                      <w:p w:rsidR="009D0A82" w:rsidRPr="00B90545" w:rsidRDefault="009D0A82" w:rsidP="009D0A82">
                        <w:pPr>
                          <w:spacing w:line="240" w:lineRule="auto"/>
                          <w:rPr>
                            <w:rFonts w:eastAsia="Times New Roman"/>
                            <w:sz w:val="18"/>
                            <w:szCs w:val="18"/>
                          </w:rPr>
                        </w:pPr>
                        <w:r w:rsidRPr="00B90545">
                          <w:rPr>
                            <w:rFonts w:eastAsia="Times New Roman"/>
                            <w:sz w:val="18"/>
                            <w:szCs w:val="18"/>
                          </w:rPr>
                          <w:t>7</w:t>
                        </w:r>
                      </w:p>
                    </w:tc>
                    <w:tc>
                      <w:tcPr>
                        <w:tcW w:w="1620" w:type="dxa"/>
                      </w:tcPr>
                      <w:p w:rsidR="009D0A82" w:rsidRPr="00B90545" w:rsidRDefault="009D0A82" w:rsidP="009D0A82">
                        <w:pPr>
                          <w:rPr>
                            <w:rFonts w:eastAsia="Times New Roman"/>
                            <w:sz w:val="18"/>
                            <w:szCs w:val="18"/>
                          </w:rPr>
                        </w:pPr>
                        <w:r w:rsidRPr="00B90545">
                          <w:rPr>
                            <w:rFonts w:eastAsia="Times New Roman"/>
                            <w:sz w:val="18"/>
                            <w:szCs w:val="18"/>
                          </w:rPr>
                          <w:t>3</w:t>
                        </w:r>
                      </w:p>
                    </w:tc>
                  </w:tr>
                  <w:tr w:rsidR="009D0A82" w:rsidRPr="00B90545" w:rsidTr="009A174B">
                    <w:trPr>
                      <w:trHeight w:val="170"/>
                    </w:trPr>
                    <w:tc>
                      <w:tcPr>
                        <w:tcW w:w="558" w:type="dxa"/>
                        <w:shd w:val="clear" w:color="auto" w:fill="auto"/>
                        <w:noWrap/>
                        <w:hideMark/>
                      </w:tcPr>
                      <w:p w:rsidR="009D0A82" w:rsidRPr="00B90545" w:rsidRDefault="009D0A82" w:rsidP="009D0A82">
                        <w:pPr>
                          <w:spacing w:line="240" w:lineRule="auto"/>
                          <w:rPr>
                            <w:rFonts w:eastAsia="Times New Roman"/>
                            <w:sz w:val="18"/>
                            <w:szCs w:val="18"/>
                          </w:rPr>
                        </w:pPr>
                        <w:r w:rsidRPr="00B90545">
                          <w:rPr>
                            <w:rFonts w:eastAsia="Times New Roman"/>
                            <w:sz w:val="18"/>
                            <w:szCs w:val="18"/>
                          </w:rPr>
                          <w:t>8</w:t>
                        </w:r>
                      </w:p>
                    </w:tc>
                    <w:tc>
                      <w:tcPr>
                        <w:tcW w:w="1327" w:type="dxa"/>
                        <w:shd w:val="clear" w:color="auto" w:fill="auto"/>
                        <w:noWrap/>
                        <w:hideMark/>
                      </w:tcPr>
                      <w:p w:rsidR="009D0A82" w:rsidRPr="00B90545" w:rsidRDefault="009D0A82" w:rsidP="009D0A82">
                        <w:pPr>
                          <w:spacing w:line="240" w:lineRule="auto"/>
                          <w:rPr>
                            <w:rFonts w:eastAsia="Times New Roman"/>
                            <w:sz w:val="18"/>
                            <w:szCs w:val="18"/>
                          </w:rPr>
                        </w:pPr>
                        <w:proofErr w:type="spellStart"/>
                        <w:r w:rsidRPr="00B90545">
                          <w:rPr>
                            <w:rFonts w:eastAsia="Times New Roman"/>
                            <w:sz w:val="18"/>
                            <w:szCs w:val="18"/>
                          </w:rPr>
                          <w:t>Singrauli</w:t>
                        </w:r>
                        <w:proofErr w:type="spellEnd"/>
                      </w:p>
                    </w:tc>
                    <w:tc>
                      <w:tcPr>
                        <w:tcW w:w="1193" w:type="dxa"/>
                      </w:tcPr>
                      <w:p w:rsidR="009D0A82" w:rsidRPr="00B90545" w:rsidRDefault="009D0A82" w:rsidP="009D0A82">
                        <w:pPr>
                          <w:rPr>
                            <w:rFonts w:eastAsia="Times New Roman"/>
                            <w:sz w:val="18"/>
                            <w:szCs w:val="18"/>
                          </w:rPr>
                        </w:pPr>
                        <w:r w:rsidRPr="00B90545">
                          <w:rPr>
                            <w:rFonts w:eastAsia="Times New Roman"/>
                            <w:sz w:val="18"/>
                            <w:szCs w:val="18"/>
                          </w:rPr>
                          <w:t>AD/HPD</w:t>
                        </w:r>
                      </w:p>
                    </w:tc>
                    <w:tc>
                      <w:tcPr>
                        <w:tcW w:w="1530" w:type="dxa"/>
                      </w:tcPr>
                      <w:p w:rsidR="009D0A82" w:rsidRPr="00B90545" w:rsidRDefault="009D0A82" w:rsidP="009D0A82">
                        <w:pPr>
                          <w:spacing w:line="240" w:lineRule="auto"/>
                          <w:rPr>
                            <w:rFonts w:eastAsia="Times New Roman"/>
                            <w:sz w:val="18"/>
                            <w:szCs w:val="18"/>
                          </w:rPr>
                        </w:pPr>
                        <w:r w:rsidRPr="00B90545">
                          <w:rPr>
                            <w:rFonts w:eastAsia="Times New Roman"/>
                            <w:sz w:val="18"/>
                            <w:szCs w:val="18"/>
                          </w:rPr>
                          <w:t>3</w:t>
                        </w:r>
                      </w:p>
                    </w:tc>
                    <w:tc>
                      <w:tcPr>
                        <w:tcW w:w="1620" w:type="dxa"/>
                      </w:tcPr>
                      <w:p w:rsidR="009D0A82" w:rsidRPr="00B90545" w:rsidRDefault="009D0A82" w:rsidP="009D0A82">
                        <w:pPr>
                          <w:rPr>
                            <w:rFonts w:eastAsia="Times New Roman"/>
                            <w:sz w:val="18"/>
                            <w:szCs w:val="18"/>
                          </w:rPr>
                        </w:pPr>
                        <w:r w:rsidRPr="00B90545">
                          <w:rPr>
                            <w:rFonts w:eastAsia="Times New Roman"/>
                            <w:sz w:val="18"/>
                            <w:szCs w:val="18"/>
                          </w:rPr>
                          <w:t>8</w:t>
                        </w:r>
                      </w:p>
                    </w:tc>
                  </w:tr>
                  <w:tr w:rsidR="009D0A82" w:rsidRPr="00B90545" w:rsidTr="009A174B">
                    <w:trPr>
                      <w:trHeight w:val="170"/>
                    </w:trPr>
                    <w:tc>
                      <w:tcPr>
                        <w:tcW w:w="558" w:type="dxa"/>
                        <w:shd w:val="clear" w:color="auto" w:fill="auto"/>
                        <w:noWrap/>
                      </w:tcPr>
                      <w:p w:rsidR="009D0A82" w:rsidRPr="00B90545" w:rsidRDefault="009D0A82" w:rsidP="009D0A82">
                        <w:pPr>
                          <w:spacing w:line="240" w:lineRule="auto"/>
                          <w:rPr>
                            <w:rFonts w:eastAsia="Times New Roman"/>
                            <w:sz w:val="18"/>
                            <w:szCs w:val="18"/>
                          </w:rPr>
                        </w:pPr>
                        <w:r w:rsidRPr="00B90545">
                          <w:rPr>
                            <w:rFonts w:eastAsia="Times New Roman"/>
                            <w:sz w:val="18"/>
                            <w:szCs w:val="18"/>
                          </w:rPr>
                          <w:t>9</w:t>
                        </w:r>
                      </w:p>
                    </w:tc>
                    <w:tc>
                      <w:tcPr>
                        <w:tcW w:w="1327" w:type="dxa"/>
                        <w:shd w:val="clear" w:color="auto" w:fill="auto"/>
                        <w:noWrap/>
                      </w:tcPr>
                      <w:p w:rsidR="009D0A82" w:rsidRPr="00B90545" w:rsidRDefault="009D0A82" w:rsidP="009D0A82">
                        <w:pPr>
                          <w:rPr>
                            <w:rFonts w:eastAsia="Times New Roman"/>
                            <w:sz w:val="18"/>
                            <w:szCs w:val="18"/>
                          </w:rPr>
                        </w:pPr>
                        <w:r w:rsidRPr="00B90545">
                          <w:rPr>
                            <w:rFonts w:eastAsia="Times New Roman"/>
                            <w:sz w:val="18"/>
                            <w:szCs w:val="18"/>
                          </w:rPr>
                          <w:t>Tikamgarh</w:t>
                        </w:r>
                      </w:p>
                    </w:tc>
                    <w:tc>
                      <w:tcPr>
                        <w:tcW w:w="1193" w:type="dxa"/>
                      </w:tcPr>
                      <w:p w:rsidR="009D0A82" w:rsidRPr="00B90545" w:rsidRDefault="009D0A82" w:rsidP="009D0A82">
                        <w:pPr>
                          <w:rPr>
                            <w:rFonts w:eastAsia="Times New Roman"/>
                            <w:sz w:val="18"/>
                            <w:szCs w:val="18"/>
                          </w:rPr>
                        </w:pPr>
                        <w:r w:rsidRPr="00B90545">
                          <w:rPr>
                            <w:rFonts w:eastAsia="Times New Roman"/>
                            <w:sz w:val="18"/>
                            <w:szCs w:val="18"/>
                          </w:rPr>
                          <w:t>HPD</w:t>
                        </w:r>
                      </w:p>
                    </w:tc>
                    <w:tc>
                      <w:tcPr>
                        <w:tcW w:w="1530" w:type="dxa"/>
                      </w:tcPr>
                      <w:p w:rsidR="009D0A82" w:rsidRPr="00B90545" w:rsidRDefault="009D0A82" w:rsidP="009D0A82">
                        <w:pPr>
                          <w:rPr>
                            <w:rFonts w:eastAsia="Times New Roman"/>
                            <w:sz w:val="18"/>
                            <w:szCs w:val="18"/>
                          </w:rPr>
                        </w:pPr>
                        <w:r w:rsidRPr="00B90545">
                          <w:rPr>
                            <w:rFonts w:eastAsia="Times New Roman"/>
                            <w:sz w:val="18"/>
                            <w:szCs w:val="18"/>
                          </w:rPr>
                          <w:t>6</w:t>
                        </w:r>
                      </w:p>
                    </w:tc>
                    <w:tc>
                      <w:tcPr>
                        <w:tcW w:w="1620" w:type="dxa"/>
                      </w:tcPr>
                      <w:p w:rsidR="009D0A82" w:rsidRPr="00B90545" w:rsidRDefault="009D0A82" w:rsidP="009D0A82">
                        <w:pPr>
                          <w:rPr>
                            <w:rFonts w:eastAsia="Times New Roman"/>
                            <w:sz w:val="18"/>
                            <w:szCs w:val="18"/>
                          </w:rPr>
                        </w:pPr>
                        <w:r w:rsidRPr="00B90545">
                          <w:rPr>
                            <w:rFonts w:eastAsia="Times New Roman"/>
                            <w:sz w:val="18"/>
                            <w:szCs w:val="18"/>
                          </w:rPr>
                          <w:t>25</w:t>
                        </w:r>
                      </w:p>
                    </w:tc>
                  </w:tr>
                  <w:tr w:rsidR="009D0A82" w:rsidRPr="00B90545" w:rsidTr="009A174B">
                    <w:trPr>
                      <w:trHeight w:val="170"/>
                    </w:trPr>
                    <w:tc>
                      <w:tcPr>
                        <w:tcW w:w="558" w:type="dxa"/>
                        <w:shd w:val="clear" w:color="auto" w:fill="auto"/>
                        <w:noWrap/>
                      </w:tcPr>
                      <w:p w:rsidR="009D0A82" w:rsidRPr="00B90545" w:rsidRDefault="009D0A82" w:rsidP="009D0A82">
                        <w:pPr>
                          <w:spacing w:line="240" w:lineRule="auto"/>
                          <w:rPr>
                            <w:rFonts w:eastAsia="Times New Roman"/>
                            <w:sz w:val="18"/>
                            <w:szCs w:val="18"/>
                          </w:rPr>
                        </w:pPr>
                        <w:r w:rsidRPr="00B90545">
                          <w:rPr>
                            <w:rFonts w:eastAsia="Times New Roman"/>
                            <w:sz w:val="18"/>
                            <w:szCs w:val="18"/>
                          </w:rPr>
                          <w:t>10</w:t>
                        </w:r>
                      </w:p>
                    </w:tc>
                    <w:tc>
                      <w:tcPr>
                        <w:tcW w:w="1327" w:type="dxa"/>
                        <w:shd w:val="clear" w:color="auto" w:fill="auto"/>
                        <w:noWrap/>
                      </w:tcPr>
                      <w:p w:rsidR="009D0A82" w:rsidRPr="00B90545" w:rsidRDefault="009D0A82" w:rsidP="009D0A82">
                        <w:pPr>
                          <w:rPr>
                            <w:rFonts w:eastAsia="Times New Roman"/>
                            <w:sz w:val="18"/>
                            <w:szCs w:val="18"/>
                          </w:rPr>
                        </w:pPr>
                        <w:r w:rsidRPr="00B90545">
                          <w:rPr>
                            <w:rFonts w:eastAsia="Times New Roman"/>
                            <w:sz w:val="18"/>
                            <w:szCs w:val="18"/>
                          </w:rPr>
                          <w:t>Panna</w:t>
                        </w:r>
                      </w:p>
                    </w:tc>
                    <w:tc>
                      <w:tcPr>
                        <w:tcW w:w="1193" w:type="dxa"/>
                      </w:tcPr>
                      <w:p w:rsidR="009D0A82" w:rsidRPr="00B90545" w:rsidRDefault="009D0A82" w:rsidP="009D0A82">
                        <w:pPr>
                          <w:rPr>
                            <w:rFonts w:eastAsia="Times New Roman"/>
                            <w:sz w:val="18"/>
                            <w:szCs w:val="18"/>
                          </w:rPr>
                        </w:pPr>
                        <w:r w:rsidRPr="00B90545">
                          <w:rPr>
                            <w:rFonts w:eastAsia="Times New Roman"/>
                            <w:sz w:val="18"/>
                            <w:szCs w:val="18"/>
                          </w:rPr>
                          <w:t>HPD</w:t>
                        </w:r>
                      </w:p>
                    </w:tc>
                    <w:tc>
                      <w:tcPr>
                        <w:tcW w:w="1530" w:type="dxa"/>
                      </w:tcPr>
                      <w:p w:rsidR="009D0A82" w:rsidRPr="00B90545" w:rsidRDefault="009D0A82" w:rsidP="009D0A82">
                        <w:pPr>
                          <w:rPr>
                            <w:rFonts w:eastAsia="Times New Roman"/>
                            <w:sz w:val="18"/>
                            <w:szCs w:val="18"/>
                          </w:rPr>
                        </w:pPr>
                        <w:r w:rsidRPr="00B90545">
                          <w:rPr>
                            <w:rFonts w:eastAsia="Times New Roman"/>
                            <w:sz w:val="18"/>
                            <w:szCs w:val="18"/>
                          </w:rPr>
                          <w:t>5</w:t>
                        </w:r>
                      </w:p>
                    </w:tc>
                    <w:tc>
                      <w:tcPr>
                        <w:tcW w:w="1620" w:type="dxa"/>
                      </w:tcPr>
                      <w:p w:rsidR="009D0A82" w:rsidRPr="00B90545" w:rsidRDefault="009D0A82" w:rsidP="009D0A82">
                        <w:pPr>
                          <w:rPr>
                            <w:rFonts w:eastAsia="Times New Roman"/>
                            <w:sz w:val="18"/>
                            <w:szCs w:val="18"/>
                          </w:rPr>
                        </w:pPr>
                        <w:r w:rsidRPr="00B90545">
                          <w:rPr>
                            <w:rFonts w:eastAsia="Times New Roman"/>
                            <w:sz w:val="18"/>
                            <w:szCs w:val="18"/>
                          </w:rPr>
                          <w:t>23</w:t>
                        </w:r>
                      </w:p>
                    </w:tc>
                  </w:tr>
                  <w:tr w:rsidR="009D0A82" w:rsidRPr="00B90545" w:rsidTr="009A174B">
                    <w:trPr>
                      <w:trHeight w:val="170"/>
                    </w:trPr>
                    <w:tc>
                      <w:tcPr>
                        <w:tcW w:w="558" w:type="dxa"/>
                        <w:shd w:val="clear" w:color="auto" w:fill="auto"/>
                        <w:noWrap/>
                      </w:tcPr>
                      <w:p w:rsidR="009D0A82" w:rsidRPr="00B90545" w:rsidRDefault="009D0A82" w:rsidP="009D0A82">
                        <w:pPr>
                          <w:spacing w:line="240" w:lineRule="auto"/>
                          <w:rPr>
                            <w:rFonts w:eastAsia="Times New Roman"/>
                            <w:sz w:val="18"/>
                            <w:szCs w:val="18"/>
                          </w:rPr>
                        </w:pPr>
                        <w:r w:rsidRPr="00B90545">
                          <w:rPr>
                            <w:rFonts w:eastAsia="Times New Roman"/>
                            <w:sz w:val="18"/>
                            <w:szCs w:val="18"/>
                          </w:rPr>
                          <w:t>11</w:t>
                        </w:r>
                      </w:p>
                    </w:tc>
                    <w:tc>
                      <w:tcPr>
                        <w:tcW w:w="1327" w:type="dxa"/>
                        <w:shd w:val="clear" w:color="auto" w:fill="auto"/>
                        <w:noWrap/>
                      </w:tcPr>
                      <w:p w:rsidR="009D0A82" w:rsidRPr="00B90545" w:rsidRDefault="009D0A82" w:rsidP="009D0A82">
                        <w:pPr>
                          <w:rPr>
                            <w:rFonts w:eastAsia="Times New Roman"/>
                            <w:sz w:val="18"/>
                            <w:szCs w:val="18"/>
                          </w:rPr>
                        </w:pPr>
                        <w:r w:rsidRPr="00B90545">
                          <w:rPr>
                            <w:rFonts w:eastAsia="Times New Roman"/>
                            <w:sz w:val="18"/>
                            <w:szCs w:val="18"/>
                          </w:rPr>
                          <w:t>Mandala</w:t>
                        </w:r>
                      </w:p>
                    </w:tc>
                    <w:tc>
                      <w:tcPr>
                        <w:tcW w:w="1193" w:type="dxa"/>
                      </w:tcPr>
                      <w:p w:rsidR="009D0A82" w:rsidRPr="00B90545" w:rsidRDefault="009D0A82" w:rsidP="009D0A82">
                        <w:pPr>
                          <w:rPr>
                            <w:rFonts w:eastAsia="Times New Roman"/>
                            <w:sz w:val="18"/>
                            <w:szCs w:val="18"/>
                          </w:rPr>
                        </w:pPr>
                        <w:r w:rsidRPr="00B90545">
                          <w:rPr>
                            <w:rFonts w:eastAsia="Times New Roman"/>
                            <w:sz w:val="18"/>
                            <w:szCs w:val="18"/>
                          </w:rPr>
                          <w:t>HPD</w:t>
                        </w:r>
                      </w:p>
                    </w:tc>
                    <w:tc>
                      <w:tcPr>
                        <w:tcW w:w="1530" w:type="dxa"/>
                      </w:tcPr>
                      <w:p w:rsidR="009D0A82" w:rsidRPr="00B90545" w:rsidRDefault="009D0A82" w:rsidP="009D0A82">
                        <w:pPr>
                          <w:rPr>
                            <w:rFonts w:eastAsia="Times New Roman"/>
                            <w:sz w:val="18"/>
                            <w:szCs w:val="18"/>
                          </w:rPr>
                        </w:pPr>
                        <w:r w:rsidRPr="00B90545">
                          <w:rPr>
                            <w:rFonts w:eastAsia="Times New Roman"/>
                            <w:sz w:val="18"/>
                            <w:szCs w:val="18"/>
                          </w:rPr>
                          <w:t>9</w:t>
                        </w:r>
                      </w:p>
                    </w:tc>
                    <w:tc>
                      <w:tcPr>
                        <w:tcW w:w="1620" w:type="dxa"/>
                      </w:tcPr>
                      <w:p w:rsidR="009D0A82" w:rsidRPr="00B90545" w:rsidRDefault="009D0A82" w:rsidP="009D0A82">
                        <w:pPr>
                          <w:rPr>
                            <w:rFonts w:eastAsia="Times New Roman"/>
                            <w:sz w:val="18"/>
                            <w:szCs w:val="18"/>
                          </w:rPr>
                        </w:pPr>
                        <w:r w:rsidRPr="00B90545">
                          <w:rPr>
                            <w:rFonts w:eastAsia="Times New Roman"/>
                            <w:sz w:val="18"/>
                            <w:szCs w:val="18"/>
                          </w:rPr>
                          <w:t>23</w:t>
                        </w:r>
                      </w:p>
                    </w:tc>
                  </w:tr>
                  <w:tr w:rsidR="009D0A82" w:rsidRPr="00B90545" w:rsidTr="009A174B">
                    <w:trPr>
                      <w:trHeight w:val="170"/>
                    </w:trPr>
                    <w:tc>
                      <w:tcPr>
                        <w:tcW w:w="558" w:type="dxa"/>
                        <w:shd w:val="clear" w:color="auto" w:fill="auto"/>
                        <w:noWrap/>
                      </w:tcPr>
                      <w:p w:rsidR="009D0A82" w:rsidRPr="00B90545" w:rsidRDefault="009D0A82" w:rsidP="009D0A82">
                        <w:pPr>
                          <w:spacing w:line="240" w:lineRule="auto"/>
                          <w:rPr>
                            <w:rFonts w:eastAsia="Times New Roman"/>
                            <w:sz w:val="18"/>
                            <w:szCs w:val="18"/>
                          </w:rPr>
                        </w:pPr>
                        <w:r w:rsidRPr="00B90545">
                          <w:rPr>
                            <w:rFonts w:eastAsia="Times New Roman"/>
                            <w:sz w:val="18"/>
                            <w:szCs w:val="18"/>
                          </w:rPr>
                          <w:t>12</w:t>
                        </w:r>
                      </w:p>
                    </w:tc>
                    <w:tc>
                      <w:tcPr>
                        <w:tcW w:w="1327" w:type="dxa"/>
                        <w:shd w:val="clear" w:color="auto" w:fill="auto"/>
                        <w:noWrap/>
                      </w:tcPr>
                      <w:p w:rsidR="009D0A82" w:rsidRPr="00B90545" w:rsidRDefault="009D0A82" w:rsidP="009D0A82">
                        <w:pPr>
                          <w:rPr>
                            <w:rFonts w:eastAsia="Times New Roman"/>
                            <w:sz w:val="18"/>
                            <w:szCs w:val="18"/>
                          </w:rPr>
                        </w:pPr>
                        <w:proofErr w:type="spellStart"/>
                        <w:r w:rsidRPr="00B90545">
                          <w:rPr>
                            <w:rFonts w:eastAsia="Times New Roman"/>
                            <w:sz w:val="18"/>
                            <w:szCs w:val="18"/>
                          </w:rPr>
                          <w:t>Dindori</w:t>
                        </w:r>
                        <w:proofErr w:type="spellEnd"/>
                      </w:p>
                    </w:tc>
                    <w:tc>
                      <w:tcPr>
                        <w:tcW w:w="1193" w:type="dxa"/>
                      </w:tcPr>
                      <w:p w:rsidR="009D0A82" w:rsidRPr="00B90545" w:rsidRDefault="009D0A82" w:rsidP="009D0A82">
                        <w:pPr>
                          <w:rPr>
                            <w:rFonts w:eastAsia="Times New Roman"/>
                            <w:sz w:val="18"/>
                            <w:szCs w:val="18"/>
                          </w:rPr>
                        </w:pPr>
                        <w:r w:rsidRPr="00B90545">
                          <w:rPr>
                            <w:rFonts w:eastAsia="Times New Roman"/>
                            <w:sz w:val="18"/>
                            <w:szCs w:val="18"/>
                          </w:rPr>
                          <w:t>HPD</w:t>
                        </w:r>
                      </w:p>
                    </w:tc>
                    <w:tc>
                      <w:tcPr>
                        <w:tcW w:w="1530" w:type="dxa"/>
                      </w:tcPr>
                      <w:p w:rsidR="009D0A82" w:rsidRPr="00B90545" w:rsidRDefault="009D0A82" w:rsidP="009D0A82">
                        <w:pPr>
                          <w:rPr>
                            <w:rFonts w:eastAsia="Times New Roman"/>
                            <w:sz w:val="18"/>
                            <w:szCs w:val="18"/>
                          </w:rPr>
                        </w:pPr>
                        <w:r w:rsidRPr="00B90545">
                          <w:rPr>
                            <w:rFonts w:eastAsia="Times New Roman"/>
                            <w:sz w:val="18"/>
                            <w:szCs w:val="18"/>
                          </w:rPr>
                          <w:t>7</w:t>
                        </w:r>
                      </w:p>
                    </w:tc>
                    <w:tc>
                      <w:tcPr>
                        <w:tcW w:w="1620" w:type="dxa"/>
                      </w:tcPr>
                      <w:p w:rsidR="009D0A82" w:rsidRPr="00B90545" w:rsidRDefault="009D0A82" w:rsidP="009D0A82">
                        <w:pPr>
                          <w:rPr>
                            <w:rFonts w:eastAsia="Times New Roman"/>
                            <w:sz w:val="18"/>
                            <w:szCs w:val="18"/>
                          </w:rPr>
                        </w:pPr>
                        <w:r w:rsidRPr="00B90545">
                          <w:rPr>
                            <w:rFonts w:eastAsia="Times New Roman"/>
                            <w:sz w:val="18"/>
                            <w:szCs w:val="18"/>
                          </w:rPr>
                          <w:t>22</w:t>
                        </w:r>
                      </w:p>
                    </w:tc>
                  </w:tr>
                  <w:tr w:rsidR="009D0A82" w:rsidRPr="00B90545" w:rsidTr="009A174B">
                    <w:trPr>
                      <w:trHeight w:val="170"/>
                    </w:trPr>
                    <w:tc>
                      <w:tcPr>
                        <w:tcW w:w="558" w:type="dxa"/>
                        <w:shd w:val="clear" w:color="auto" w:fill="auto"/>
                        <w:noWrap/>
                      </w:tcPr>
                      <w:p w:rsidR="009D0A82" w:rsidRPr="00B90545" w:rsidRDefault="009D0A82" w:rsidP="009D0A82">
                        <w:pPr>
                          <w:spacing w:line="240" w:lineRule="auto"/>
                          <w:rPr>
                            <w:rFonts w:eastAsia="Times New Roman"/>
                            <w:sz w:val="18"/>
                            <w:szCs w:val="18"/>
                          </w:rPr>
                        </w:pPr>
                        <w:r w:rsidRPr="00B90545">
                          <w:rPr>
                            <w:rFonts w:eastAsia="Times New Roman"/>
                            <w:sz w:val="18"/>
                            <w:szCs w:val="18"/>
                          </w:rPr>
                          <w:t>13</w:t>
                        </w:r>
                      </w:p>
                    </w:tc>
                    <w:tc>
                      <w:tcPr>
                        <w:tcW w:w="1327" w:type="dxa"/>
                        <w:shd w:val="clear" w:color="auto" w:fill="auto"/>
                        <w:noWrap/>
                      </w:tcPr>
                      <w:p w:rsidR="009D0A82" w:rsidRPr="00B90545" w:rsidRDefault="009D0A82" w:rsidP="009D0A82">
                        <w:pPr>
                          <w:rPr>
                            <w:rFonts w:eastAsia="Times New Roman"/>
                            <w:sz w:val="18"/>
                            <w:szCs w:val="18"/>
                          </w:rPr>
                        </w:pPr>
                        <w:proofErr w:type="spellStart"/>
                        <w:r w:rsidRPr="00B90545">
                          <w:rPr>
                            <w:rFonts w:eastAsia="Times New Roman"/>
                            <w:sz w:val="18"/>
                            <w:szCs w:val="18"/>
                          </w:rPr>
                          <w:t>Sheovpur</w:t>
                        </w:r>
                        <w:proofErr w:type="spellEnd"/>
                      </w:p>
                    </w:tc>
                    <w:tc>
                      <w:tcPr>
                        <w:tcW w:w="1193" w:type="dxa"/>
                      </w:tcPr>
                      <w:p w:rsidR="009D0A82" w:rsidRPr="00B90545" w:rsidRDefault="009D0A82" w:rsidP="009D0A82">
                        <w:pPr>
                          <w:rPr>
                            <w:rFonts w:eastAsia="Times New Roman"/>
                            <w:sz w:val="18"/>
                            <w:szCs w:val="18"/>
                          </w:rPr>
                        </w:pPr>
                        <w:r w:rsidRPr="00B90545">
                          <w:rPr>
                            <w:rFonts w:eastAsia="Times New Roman"/>
                            <w:sz w:val="18"/>
                            <w:szCs w:val="18"/>
                          </w:rPr>
                          <w:t>HPD</w:t>
                        </w:r>
                      </w:p>
                    </w:tc>
                    <w:tc>
                      <w:tcPr>
                        <w:tcW w:w="1530" w:type="dxa"/>
                      </w:tcPr>
                      <w:p w:rsidR="009D0A82" w:rsidRPr="00B90545" w:rsidRDefault="009D0A82" w:rsidP="009D0A82">
                        <w:pPr>
                          <w:rPr>
                            <w:rFonts w:eastAsia="Times New Roman"/>
                            <w:sz w:val="18"/>
                            <w:szCs w:val="18"/>
                          </w:rPr>
                        </w:pPr>
                        <w:r w:rsidRPr="00B90545">
                          <w:rPr>
                            <w:rFonts w:eastAsia="Times New Roman"/>
                            <w:sz w:val="18"/>
                            <w:szCs w:val="18"/>
                          </w:rPr>
                          <w:t>3</w:t>
                        </w:r>
                      </w:p>
                    </w:tc>
                    <w:tc>
                      <w:tcPr>
                        <w:tcW w:w="1620" w:type="dxa"/>
                      </w:tcPr>
                      <w:p w:rsidR="009D0A82" w:rsidRPr="00B90545" w:rsidRDefault="009D0A82" w:rsidP="009D0A82">
                        <w:pPr>
                          <w:rPr>
                            <w:rFonts w:eastAsia="Times New Roman"/>
                            <w:sz w:val="18"/>
                            <w:szCs w:val="18"/>
                          </w:rPr>
                        </w:pPr>
                        <w:r w:rsidRPr="00B90545">
                          <w:rPr>
                            <w:rFonts w:eastAsia="Times New Roman"/>
                            <w:sz w:val="18"/>
                            <w:szCs w:val="18"/>
                          </w:rPr>
                          <w:t>11</w:t>
                        </w:r>
                      </w:p>
                    </w:tc>
                  </w:tr>
                  <w:tr w:rsidR="009D0A82" w:rsidRPr="00B90545" w:rsidTr="009A174B">
                    <w:trPr>
                      <w:trHeight w:val="170"/>
                    </w:trPr>
                    <w:tc>
                      <w:tcPr>
                        <w:tcW w:w="558" w:type="dxa"/>
                        <w:shd w:val="clear" w:color="auto" w:fill="auto"/>
                        <w:noWrap/>
                      </w:tcPr>
                      <w:p w:rsidR="009D0A82" w:rsidRPr="00B90545" w:rsidRDefault="009D0A82" w:rsidP="009D0A82">
                        <w:pPr>
                          <w:spacing w:line="240" w:lineRule="auto"/>
                          <w:rPr>
                            <w:rFonts w:eastAsia="Times New Roman"/>
                            <w:sz w:val="18"/>
                            <w:szCs w:val="18"/>
                          </w:rPr>
                        </w:pPr>
                        <w:r w:rsidRPr="00B90545">
                          <w:rPr>
                            <w:rFonts w:eastAsia="Times New Roman"/>
                            <w:sz w:val="18"/>
                            <w:szCs w:val="18"/>
                          </w:rPr>
                          <w:t>14</w:t>
                        </w:r>
                      </w:p>
                    </w:tc>
                    <w:tc>
                      <w:tcPr>
                        <w:tcW w:w="1327" w:type="dxa"/>
                        <w:shd w:val="clear" w:color="auto" w:fill="auto"/>
                        <w:noWrap/>
                      </w:tcPr>
                      <w:p w:rsidR="009D0A82" w:rsidRPr="00B90545" w:rsidRDefault="009D0A82" w:rsidP="009D0A82">
                        <w:pPr>
                          <w:rPr>
                            <w:rFonts w:eastAsia="Times New Roman"/>
                            <w:sz w:val="18"/>
                            <w:szCs w:val="18"/>
                          </w:rPr>
                        </w:pPr>
                        <w:proofErr w:type="spellStart"/>
                        <w:r w:rsidRPr="00B90545">
                          <w:rPr>
                            <w:rFonts w:eastAsia="Times New Roman"/>
                            <w:sz w:val="18"/>
                            <w:szCs w:val="18"/>
                          </w:rPr>
                          <w:t>Alirajpur</w:t>
                        </w:r>
                        <w:proofErr w:type="spellEnd"/>
                      </w:p>
                    </w:tc>
                    <w:tc>
                      <w:tcPr>
                        <w:tcW w:w="1193" w:type="dxa"/>
                      </w:tcPr>
                      <w:p w:rsidR="009D0A82" w:rsidRPr="00B90545" w:rsidRDefault="009D0A82" w:rsidP="009D0A82">
                        <w:pPr>
                          <w:rPr>
                            <w:rFonts w:eastAsia="Times New Roman"/>
                            <w:sz w:val="18"/>
                            <w:szCs w:val="18"/>
                          </w:rPr>
                        </w:pPr>
                        <w:r w:rsidRPr="00B90545">
                          <w:rPr>
                            <w:rFonts w:eastAsia="Times New Roman"/>
                            <w:sz w:val="18"/>
                            <w:szCs w:val="18"/>
                          </w:rPr>
                          <w:t>HPD</w:t>
                        </w:r>
                      </w:p>
                    </w:tc>
                    <w:tc>
                      <w:tcPr>
                        <w:tcW w:w="1530" w:type="dxa"/>
                      </w:tcPr>
                      <w:p w:rsidR="009D0A82" w:rsidRPr="00B90545" w:rsidRDefault="009D0A82" w:rsidP="009D0A82">
                        <w:pPr>
                          <w:rPr>
                            <w:rFonts w:eastAsia="Times New Roman"/>
                            <w:sz w:val="18"/>
                            <w:szCs w:val="18"/>
                          </w:rPr>
                        </w:pPr>
                        <w:r w:rsidRPr="00B90545">
                          <w:rPr>
                            <w:rFonts w:eastAsia="Times New Roman"/>
                            <w:sz w:val="18"/>
                            <w:szCs w:val="18"/>
                          </w:rPr>
                          <w:t>6</w:t>
                        </w:r>
                      </w:p>
                    </w:tc>
                    <w:tc>
                      <w:tcPr>
                        <w:tcW w:w="1620" w:type="dxa"/>
                      </w:tcPr>
                      <w:p w:rsidR="009D0A82" w:rsidRPr="00B90545" w:rsidRDefault="009D0A82" w:rsidP="009D0A82">
                        <w:pPr>
                          <w:rPr>
                            <w:rFonts w:eastAsia="Times New Roman"/>
                            <w:sz w:val="18"/>
                            <w:szCs w:val="18"/>
                          </w:rPr>
                        </w:pPr>
                        <w:r w:rsidRPr="00B90545">
                          <w:rPr>
                            <w:rFonts w:eastAsia="Times New Roman"/>
                            <w:sz w:val="18"/>
                            <w:szCs w:val="18"/>
                          </w:rPr>
                          <w:t>13</w:t>
                        </w:r>
                      </w:p>
                    </w:tc>
                  </w:tr>
                  <w:tr w:rsidR="009D0A82" w:rsidRPr="00B90545" w:rsidTr="009A174B">
                    <w:trPr>
                      <w:trHeight w:val="170"/>
                    </w:trPr>
                    <w:tc>
                      <w:tcPr>
                        <w:tcW w:w="558" w:type="dxa"/>
                        <w:shd w:val="clear" w:color="auto" w:fill="auto"/>
                        <w:noWrap/>
                      </w:tcPr>
                      <w:p w:rsidR="009D0A82" w:rsidRPr="00B90545" w:rsidRDefault="009D0A82" w:rsidP="009D0A82">
                        <w:pPr>
                          <w:spacing w:line="240" w:lineRule="auto"/>
                          <w:rPr>
                            <w:rFonts w:eastAsia="Times New Roman"/>
                            <w:sz w:val="18"/>
                            <w:szCs w:val="18"/>
                          </w:rPr>
                        </w:pPr>
                        <w:r w:rsidRPr="00B90545">
                          <w:rPr>
                            <w:rFonts w:eastAsia="Times New Roman"/>
                            <w:sz w:val="18"/>
                            <w:szCs w:val="18"/>
                          </w:rPr>
                          <w:lastRenderedPageBreak/>
                          <w:t>15</w:t>
                        </w:r>
                      </w:p>
                    </w:tc>
                    <w:tc>
                      <w:tcPr>
                        <w:tcW w:w="1327" w:type="dxa"/>
                        <w:shd w:val="clear" w:color="auto" w:fill="auto"/>
                        <w:noWrap/>
                      </w:tcPr>
                      <w:p w:rsidR="009D0A82" w:rsidRPr="00B90545" w:rsidRDefault="009D0A82" w:rsidP="009D0A82">
                        <w:pPr>
                          <w:rPr>
                            <w:rFonts w:eastAsia="Times New Roman"/>
                            <w:sz w:val="18"/>
                            <w:szCs w:val="18"/>
                          </w:rPr>
                        </w:pPr>
                        <w:proofErr w:type="spellStart"/>
                        <w:r w:rsidRPr="00B90545">
                          <w:rPr>
                            <w:rFonts w:eastAsia="Times New Roman"/>
                            <w:sz w:val="18"/>
                            <w:szCs w:val="18"/>
                          </w:rPr>
                          <w:t>Jhabua</w:t>
                        </w:r>
                        <w:proofErr w:type="spellEnd"/>
                      </w:p>
                    </w:tc>
                    <w:tc>
                      <w:tcPr>
                        <w:tcW w:w="1193" w:type="dxa"/>
                      </w:tcPr>
                      <w:p w:rsidR="009D0A82" w:rsidRPr="00B90545" w:rsidRDefault="009D0A82" w:rsidP="009D0A82">
                        <w:pPr>
                          <w:rPr>
                            <w:rFonts w:eastAsia="Times New Roman"/>
                            <w:sz w:val="18"/>
                            <w:szCs w:val="18"/>
                          </w:rPr>
                        </w:pPr>
                        <w:r w:rsidRPr="00B90545">
                          <w:rPr>
                            <w:rFonts w:eastAsia="Times New Roman"/>
                            <w:sz w:val="18"/>
                            <w:szCs w:val="18"/>
                          </w:rPr>
                          <w:t>HPD</w:t>
                        </w:r>
                      </w:p>
                    </w:tc>
                    <w:tc>
                      <w:tcPr>
                        <w:tcW w:w="1530" w:type="dxa"/>
                      </w:tcPr>
                      <w:p w:rsidR="009D0A82" w:rsidRPr="00B90545" w:rsidRDefault="009D0A82" w:rsidP="009D0A82">
                        <w:pPr>
                          <w:rPr>
                            <w:rFonts w:eastAsia="Times New Roman"/>
                            <w:sz w:val="18"/>
                            <w:szCs w:val="18"/>
                          </w:rPr>
                        </w:pPr>
                        <w:r w:rsidRPr="00B90545">
                          <w:rPr>
                            <w:rFonts w:eastAsia="Times New Roman"/>
                            <w:sz w:val="18"/>
                            <w:szCs w:val="18"/>
                          </w:rPr>
                          <w:t>6</w:t>
                        </w:r>
                      </w:p>
                    </w:tc>
                    <w:tc>
                      <w:tcPr>
                        <w:tcW w:w="1620" w:type="dxa"/>
                      </w:tcPr>
                      <w:p w:rsidR="009D0A82" w:rsidRPr="00B90545" w:rsidRDefault="009D0A82" w:rsidP="009D0A82">
                        <w:pPr>
                          <w:rPr>
                            <w:rFonts w:eastAsia="Times New Roman"/>
                            <w:sz w:val="18"/>
                            <w:szCs w:val="18"/>
                          </w:rPr>
                        </w:pPr>
                        <w:r w:rsidRPr="00B90545">
                          <w:rPr>
                            <w:rFonts w:eastAsia="Times New Roman"/>
                            <w:sz w:val="18"/>
                            <w:szCs w:val="18"/>
                          </w:rPr>
                          <w:t>18</w:t>
                        </w:r>
                      </w:p>
                    </w:tc>
                  </w:tr>
                  <w:tr w:rsidR="009D0A82" w:rsidRPr="00B90545" w:rsidTr="009A174B">
                    <w:trPr>
                      <w:trHeight w:val="300"/>
                    </w:trPr>
                    <w:tc>
                      <w:tcPr>
                        <w:tcW w:w="558" w:type="dxa"/>
                        <w:shd w:val="clear" w:color="auto" w:fill="auto"/>
                        <w:noWrap/>
                      </w:tcPr>
                      <w:p w:rsidR="009D0A82" w:rsidRPr="00B90545" w:rsidRDefault="009D0A82" w:rsidP="009D0A82">
                        <w:pPr>
                          <w:spacing w:line="240" w:lineRule="auto"/>
                          <w:rPr>
                            <w:rFonts w:eastAsia="Times New Roman"/>
                            <w:sz w:val="18"/>
                            <w:szCs w:val="18"/>
                          </w:rPr>
                        </w:pPr>
                        <w:r w:rsidRPr="00B90545">
                          <w:rPr>
                            <w:rFonts w:eastAsia="Times New Roman"/>
                            <w:sz w:val="18"/>
                            <w:szCs w:val="18"/>
                          </w:rPr>
                          <w:t>16</w:t>
                        </w:r>
                      </w:p>
                    </w:tc>
                    <w:tc>
                      <w:tcPr>
                        <w:tcW w:w="1327" w:type="dxa"/>
                        <w:shd w:val="clear" w:color="auto" w:fill="auto"/>
                        <w:noWrap/>
                      </w:tcPr>
                      <w:p w:rsidR="009D0A82" w:rsidRPr="00B90545" w:rsidRDefault="009D0A82" w:rsidP="009D0A82">
                        <w:pPr>
                          <w:rPr>
                            <w:rFonts w:eastAsia="Times New Roman"/>
                            <w:sz w:val="18"/>
                            <w:szCs w:val="18"/>
                          </w:rPr>
                        </w:pPr>
                        <w:proofErr w:type="spellStart"/>
                        <w:r w:rsidRPr="00B90545">
                          <w:rPr>
                            <w:rFonts w:eastAsia="Times New Roman"/>
                            <w:sz w:val="18"/>
                            <w:szCs w:val="18"/>
                          </w:rPr>
                          <w:t>Sidhi</w:t>
                        </w:r>
                        <w:proofErr w:type="spellEnd"/>
                      </w:p>
                    </w:tc>
                    <w:tc>
                      <w:tcPr>
                        <w:tcW w:w="1193" w:type="dxa"/>
                      </w:tcPr>
                      <w:p w:rsidR="009D0A82" w:rsidRPr="00B90545" w:rsidRDefault="009D0A82" w:rsidP="009D0A82">
                        <w:pPr>
                          <w:rPr>
                            <w:rFonts w:eastAsia="Times New Roman"/>
                            <w:sz w:val="18"/>
                            <w:szCs w:val="18"/>
                          </w:rPr>
                        </w:pPr>
                        <w:r w:rsidRPr="00B90545">
                          <w:rPr>
                            <w:rFonts w:eastAsia="Times New Roman"/>
                            <w:sz w:val="18"/>
                            <w:szCs w:val="18"/>
                          </w:rPr>
                          <w:t>HPD</w:t>
                        </w:r>
                      </w:p>
                    </w:tc>
                    <w:tc>
                      <w:tcPr>
                        <w:tcW w:w="1530" w:type="dxa"/>
                      </w:tcPr>
                      <w:p w:rsidR="009D0A82" w:rsidRPr="00B90545" w:rsidRDefault="009D0A82" w:rsidP="009D0A82">
                        <w:pPr>
                          <w:rPr>
                            <w:rFonts w:eastAsia="Times New Roman"/>
                            <w:sz w:val="18"/>
                            <w:szCs w:val="18"/>
                          </w:rPr>
                        </w:pPr>
                        <w:r w:rsidRPr="00B90545">
                          <w:rPr>
                            <w:rFonts w:eastAsia="Times New Roman"/>
                            <w:sz w:val="18"/>
                            <w:szCs w:val="18"/>
                          </w:rPr>
                          <w:t>5</w:t>
                        </w:r>
                      </w:p>
                    </w:tc>
                    <w:tc>
                      <w:tcPr>
                        <w:tcW w:w="1620" w:type="dxa"/>
                      </w:tcPr>
                      <w:p w:rsidR="009D0A82" w:rsidRPr="00B90545" w:rsidRDefault="009D0A82" w:rsidP="009D0A82">
                        <w:pPr>
                          <w:rPr>
                            <w:rFonts w:eastAsia="Times New Roman"/>
                            <w:sz w:val="18"/>
                            <w:szCs w:val="18"/>
                          </w:rPr>
                        </w:pPr>
                        <w:r w:rsidRPr="00B90545">
                          <w:rPr>
                            <w:rFonts w:eastAsia="Times New Roman"/>
                            <w:sz w:val="18"/>
                            <w:szCs w:val="18"/>
                          </w:rPr>
                          <w:t>26</w:t>
                        </w:r>
                      </w:p>
                    </w:tc>
                  </w:tr>
                  <w:tr w:rsidR="009D0A82" w:rsidRPr="00B90545" w:rsidTr="009A174B">
                    <w:trPr>
                      <w:trHeight w:val="170"/>
                    </w:trPr>
                    <w:tc>
                      <w:tcPr>
                        <w:tcW w:w="558" w:type="dxa"/>
                        <w:shd w:val="clear" w:color="auto" w:fill="auto"/>
                        <w:noWrap/>
                      </w:tcPr>
                      <w:p w:rsidR="009D0A82" w:rsidRPr="00B90545" w:rsidRDefault="009D0A82" w:rsidP="009D0A82">
                        <w:pPr>
                          <w:spacing w:line="240" w:lineRule="auto"/>
                          <w:rPr>
                            <w:rFonts w:eastAsia="Times New Roman"/>
                            <w:sz w:val="18"/>
                            <w:szCs w:val="18"/>
                          </w:rPr>
                        </w:pPr>
                        <w:r w:rsidRPr="00B90545">
                          <w:rPr>
                            <w:rFonts w:eastAsia="Times New Roman"/>
                            <w:sz w:val="18"/>
                            <w:szCs w:val="18"/>
                          </w:rPr>
                          <w:t>17</w:t>
                        </w:r>
                      </w:p>
                    </w:tc>
                    <w:tc>
                      <w:tcPr>
                        <w:tcW w:w="1327" w:type="dxa"/>
                        <w:shd w:val="clear" w:color="auto" w:fill="auto"/>
                        <w:noWrap/>
                      </w:tcPr>
                      <w:p w:rsidR="009D0A82" w:rsidRPr="00B90545" w:rsidRDefault="009D0A82" w:rsidP="009D0A82">
                        <w:pPr>
                          <w:rPr>
                            <w:rFonts w:eastAsia="Times New Roman"/>
                            <w:sz w:val="18"/>
                            <w:szCs w:val="18"/>
                          </w:rPr>
                        </w:pPr>
                        <w:r w:rsidRPr="00B90545">
                          <w:rPr>
                            <w:rFonts w:eastAsia="Times New Roman"/>
                            <w:sz w:val="18"/>
                            <w:szCs w:val="18"/>
                          </w:rPr>
                          <w:t>Satna</w:t>
                        </w:r>
                      </w:p>
                    </w:tc>
                    <w:tc>
                      <w:tcPr>
                        <w:tcW w:w="1193" w:type="dxa"/>
                      </w:tcPr>
                      <w:p w:rsidR="009D0A82" w:rsidRPr="00B90545" w:rsidRDefault="009D0A82" w:rsidP="009D0A82">
                        <w:pPr>
                          <w:rPr>
                            <w:rFonts w:eastAsia="Times New Roman"/>
                            <w:sz w:val="18"/>
                            <w:szCs w:val="18"/>
                          </w:rPr>
                        </w:pPr>
                        <w:r w:rsidRPr="00B90545">
                          <w:rPr>
                            <w:rFonts w:eastAsia="Times New Roman"/>
                            <w:sz w:val="18"/>
                            <w:szCs w:val="18"/>
                          </w:rPr>
                          <w:t>HPD</w:t>
                        </w:r>
                      </w:p>
                    </w:tc>
                    <w:tc>
                      <w:tcPr>
                        <w:tcW w:w="1530" w:type="dxa"/>
                      </w:tcPr>
                      <w:p w:rsidR="009D0A82" w:rsidRPr="00B90545" w:rsidRDefault="009D0A82" w:rsidP="009D0A82">
                        <w:pPr>
                          <w:rPr>
                            <w:rFonts w:eastAsia="Times New Roman"/>
                            <w:sz w:val="18"/>
                            <w:szCs w:val="18"/>
                          </w:rPr>
                        </w:pPr>
                        <w:r w:rsidRPr="00B90545">
                          <w:rPr>
                            <w:rFonts w:eastAsia="Times New Roman"/>
                            <w:sz w:val="18"/>
                            <w:szCs w:val="18"/>
                          </w:rPr>
                          <w:t>8</w:t>
                        </w:r>
                      </w:p>
                    </w:tc>
                    <w:tc>
                      <w:tcPr>
                        <w:tcW w:w="1620" w:type="dxa"/>
                      </w:tcPr>
                      <w:p w:rsidR="009D0A82" w:rsidRPr="00B90545" w:rsidRDefault="009D0A82" w:rsidP="009D0A82">
                        <w:pPr>
                          <w:rPr>
                            <w:rFonts w:eastAsia="Times New Roman"/>
                            <w:sz w:val="18"/>
                            <w:szCs w:val="18"/>
                          </w:rPr>
                        </w:pPr>
                        <w:r w:rsidRPr="00B90545">
                          <w:rPr>
                            <w:rFonts w:eastAsia="Times New Roman"/>
                            <w:sz w:val="18"/>
                            <w:szCs w:val="18"/>
                          </w:rPr>
                          <w:t>29</w:t>
                        </w:r>
                      </w:p>
                    </w:tc>
                  </w:tr>
                  <w:tr w:rsidR="009D0A82" w:rsidRPr="00B90545" w:rsidTr="009A174B">
                    <w:trPr>
                      <w:trHeight w:val="170"/>
                    </w:trPr>
                    <w:tc>
                      <w:tcPr>
                        <w:tcW w:w="558" w:type="dxa"/>
                        <w:shd w:val="clear" w:color="auto" w:fill="auto"/>
                        <w:noWrap/>
                      </w:tcPr>
                      <w:p w:rsidR="009D0A82" w:rsidRPr="00B90545" w:rsidRDefault="009D0A82" w:rsidP="009D0A82">
                        <w:pPr>
                          <w:spacing w:line="240" w:lineRule="auto"/>
                          <w:rPr>
                            <w:rFonts w:eastAsia="Times New Roman"/>
                            <w:sz w:val="18"/>
                            <w:szCs w:val="18"/>
                          </w:rPr>
                        </w:pPr>
                        <w:r w:rsidRPr="00B90545">
                          <w:rPr>
                            <w:rFonts w:eastAsia="Times New Roman"/>
                            <w:sz w:val="18"/>
                            <w:szCs w:val="18"/>
                          </w:rPr>
                          <w:t>18</w:t>
                        </w:r>
                      </w:p>
                    </w:tc>
                    <w:tc>
                      <w:tcPr>
                        <w:tcW w:w="1327" w:type="dxa"/>
                        <w:shd w:val="clear" w:color="auto" w:fill="auto"/>
                        <w:noWrap/>
                      </w:tcPr>
                      <w:p w:rsidR="009D0A82" w:rsidRPr="00B90545" w:rsidRDefault="009D0A82" w:rsidP="009D0A82">
                        <w:pPr>
                          <w:rPr>
                            <w:rFonts w:eastAsia="Times New Roman"/>
                            <w:sz w:val="18"/>
                            <w:szCs w:val="18"/>
                          </w:rPr>
                        </w:pPr>
                        <w:proofErr w:type="spellStart"/>
                        <w:r w:rsidRPr="00B90545">
                          <w:rPr>
                            <w:rFonts w:eastAsia="Times New Roman"/>
                            <w:sz w:val="18"/>
                            <w:szCs w:val="18"/>
                          </w:rPr>
                          <w:t>Rajgarh</w:t>
                        </w:r>
                        <w:proofErr w:type="spellEnd"/>
                      </w:p>
                    </w:tc>
                    <w:tc>
                      <w:tcPr>
                        <w:tcW w:w="1193" w:type="dxa"/>
                      </w:tcPr>
                      <w:p w:rsidR="009D0A82" w:rsidRPr="00B90545" w:rsidRDefault="009D0A82" w:rsidP="009D0A82">
                        <w:pPr>
                          <w:rPr>
                            <w:rFonts w:eastAsia="Times New Roman"/>
                            <w:sz w:val="18"/>
                            <w:szCs w:val="18"/>
                          </w:rPr>
                        </w:pPr>
                        <w:r w:rsidRPr="00B90545">
                          <w:rPr>
                            <w:rFonts w:eastAsia="Times New Roman"/>
                            <w:sz w:val="18"/>
                            <w:szCs w:val="18"/>
                          </w:rPr>
                          <w:t>HPD</w:t>
                        </w:r>
                      </w:p>
                    </w:tc>
                    <w:tc>
                      <w:tcPr>
                        <w:tcW w:w="1530" w:type="dxa"/>
                      </w:tcPr>
                      <w:p w:rsidR="009D0A82" w:rsidRPr="00B90545" w:rsidRDefault="009D0A82" w:rsidP="009D0A82">
                        <w:pPr>
                          <w:rPr>
                            <w:rFonts w:eastAsia="Times New Roman"/>
                            <w:sz w:val="18"/>
                            <w:szCs w:val="18"/>
                          </w:rPr>
                        </w:pPr>
                        <w:r w:rsidRPr="00B90545">
                          <w:rPr>
                            <w:rFonts w:eastAsia="Times New Roman"/>
                            <w:sz w:val="18"/>
                            <w:szCs w:val="18"/>
                          </w:rPr>
                          <w:t>5</w:t>
                        </w:r>
                      </w:p>
                    </w:tc>
                    <w:tc>
                      <w:tcPr>
                        <w:tcW w:w="1620" w:type="dxa"/>
                      </w:tcPr>
                      <w:p w:rsidR="009D0A82" w:rsidRPr="00B90545" w:rsidRDefault="009D0A82" w:rsidP="009D0A82">
                        <w:pPr>
                          <w:rPr>
                            <w:rFonts w:eastAsia="Times New Roman"/>
                            <w:sz w:val="18"/>
                            <w:szCs w:val="18"/>
                          </w:rPr>
                        </w:pPr>
                        <w:r w:rsidRPr="00B90545">
                          <w:rPr>
                            <w:rFonts w:eastAsia="Times New Roman"/>
                            <w:sz w:val="18"/>
                            <w:szCs w:val="18"/>
                          </w:rPr>
                          <w:t>19</w:t>
                        </w:r>
                      </w:p>
                    </w:tc>
                  </w:tr>
                  <w:tr w:rsidR="009D0A82" w:rsidRPr="00B90545" w:rsidTr="009A174B">
                    <w:trPr>
                      <w:trHeight w:val="170"/>
                    </w:trPr>
                    <w:tc>
                      <w:tcPr>
                        <w:tcW w:w="558" w:type="dxa"/>
                        <w:shd w:val="clear" w:color="auto" w:fill="auto"/>
                        <w:noWrap/>
                      </w:tcPr>
                      <w:p w:rsidR="009D0A82" w:rsidRPr="00B90545" w:rsidRDefault="009D0A82" w:rsidP="009D0A82">
                        <w:pPr>
                          <w:spacing w:line="240" w:lineRule="auto"/>
                          <w:rPr>
                            <w:rFonts w:eastAsia="Times New Roman"/>
                            <w:sz w:val="18"/>
                            <w:szCs w:val="18"/>
                          </w:rPr>
                        </w:pPr>
                        <w:r w:rsidRPr="00B90545">
                          <w:rPr>
                            <w:rFonts w:eastAsia="Times New Roman"/>
                            <w:sz w:val="18"/>
                            <w:szCs w:val="18"/>
                          </w:rPr>
                          <w:t>19</w:t>
                        </w:r>
                      </w:p>
                    </w:tc>
                    <w:tc>
                      <w:tcPr>
                        <w:tcW w:w="1327" w:type="dxa"/>
                        <w:shd w:val="clear" w:color="auto" w:fill="auto"/>
                        <w:noWrap/>
                      </w:tcPr>
                      <w:p w:rsidR="009D0A82" w:rsidRPr="00B90545" w:rsidRDefault="009D0A82" w:rsidP="009D0A82">
                        <w:pPr>
                          <w:rPr>
                            <w:rFonts w:eastAsia="Times New Roman"/>
                            <w:sz w:val="18"/>
                            <w:szCs w:val="18"/>
                          </w:rPr>
                        </w:pPr>
                        <w:proofErr w:type="spellStart"/>
                        <w:r w:rsidRPr="00B90545">
                          <w:rPr>
                            <w:rFonts w:eastAsia="Times New Roman"/>
                            <w:sz w:val="18"/>
                            <w:szCs w:val="18"/>
                          </w:rPr>
                          <w:t>Raisen</w:t>
                        </w:r>
                        <w:proofErr w:type="spellEnd"/>
                      </w:p>
                    </w:tc>
                    <w:tc>
                      <w:tcPr>
                        <w:tcW w:w="1193" w:type="dxa"/>
                      </w:tcPr>
                      <w:p w:rsidR="009D0A82" w:rsidRPr="00B90545" w:rsidRDefault="009D0A82" w:rsidP="009D0A82">
                        <w:pPr>
                          <w:rPr>
                            <w:rFonts w:eastAsia="Times New Roman"/>
                            <w:sz w:val="18"/>
                            <w:szCs w:val="18"/>
                          </w:rPr>
                        </w:pPr>
                        <w:r w:rsidRPr="00B90545">
                          <w:rPr>
                            <w:rFonts w:eastAsia="Times New Roman"/>
                            <w:sz w:val="18"/>
                            <w:szCs w:val="18"/>
                          </w:rPr>
                          <w:t>HBNC+</w:t>
                        </w:r>
                      </w:p>
                    </w:tc>
                    <w:tc>
                      <w:tcPr>
                        <w:tcW w:w="1530" w:type="dxa"/>
                      </w:tcPr>
                      <w:p w:rsidR="009D0A82" w:rsidRPr="00B90545" w:rsidRDefault="009D0A82" w:rsidP="009D0A82">
                        <w:pPr>
                          <w:rPr>
                            <w:rFonts w:eastAsia="Times New Roman"/>
                            <w:sz w:val="18"/>
                            <w:szCs w:val="18"/>
                          </w:rPr>
                        </w:pPr>
                        <w:r w:rsidRPr="00B90545">
                          <w:rPr>
                            <w:rFonts w:eastAsia="Times New Roman"/>
                            <w:sz w:val="18"/>
                            <w:szCs w:val="18"/>
                          </w:rPr>
                          <w:t>7</w:t>
                        </w:r>
                      </w:p>
                    </w:tc>
                    <w:tc>
                      <w:tcPr>
                        <w:tcW w:w="1620" w:type="dxa"/>
                      </w:tcPr>
                      <w:p w:rsidR="009D0A82" w:rsidRPr="00B90545" w:rsidRDefault="009D0A82" w:rsidP="009D0A82">
                        <w:pPr>
                          <w:rPr>
                            <w:rFonts w:eastAsia="Times New Roman"/>
                            <w:sz w:val="18"/>
                            <w:szCs w:val="18"/>
                          </w:rPr>
                        </w:pPr>
                        <w:r w:rsidRPr="00B90545">
                          <w:rPr>
                            <w:rFonts w:eastAsia="Times New Roman"/>
                            <w:sz w:val="18"/>
                            <w:szCs w:val="18"/>
                          </w:rPr>
                          <w:t>24</w:t>
                        </w:r>
                      </w:p>
                    </w:tc>
                  </w:tr>
                  <w:tr w:rsidR="009D0A82" w:rsidRPr="00B90545" w:rsidTr="009A174B">
                    <w:trPr>
                      <w:trHeight w:val="170"/>
                    </w:trPr>
                    <w:tc>
                      <w:tcPr>
                        <w:tcW w:w="558" w:type="dxa"/>
                        <w:shd w:val="clear" w:color="auto" w:fill="auto"/>
                        <w:noWrap/>
                      </w:tcPr>
                      <w:p w:rsidR="009D0A82" w:rsidRPr="00B90545" w:rsidRDefault="009D0A82" w:rsidP="009D0A82">
                        <w:pPr>
                          <w:spacing w:line="240" w:lineRule="auto"/>
                          <w:rPr>
                            <w:rFonts w:eastAsia="Times New Roman"/>
                            <w:sz w:val="18"/>
                            <w:szCs w:val="18"/>
                          </w:rPr>
                        </w:pPr>
                        <w:r w:rsidRPr="00B90545">
                          <w:rPr>
                            <w:rFonts w:eastAsia="Times New Roman"/>
                            <w:sz w:val="18"/>
                            <w:szCs w:val="18"/>
                          </w:rPr>
                          <w:t>20</w:t>
                        </w:r>
                      </w:p>
                    </w:tc>
                    <w:tc>
                      <w:tcPr>
                        <w:tcW w:w="1327" w:type="dxa"/>
                        <w:shd w:val="clear" w:color="auto" w:fill="auto"/>
                        <w:noWrap/>
                      </w:tcPr>
                      <w:p w:rsidR="009D0A82" w:rsidRPr="00B90545" w:rsidRDefault="009D0A82" w:rsidP="009D0A82">
                        <w:pPr>
                          <w:rPr>
                            <w:rFonts w:eastAsia="Times New Roman"/>
                            <w:sz w:val="18"/>
                            <w:szCs w:val="18"/>
                          </w:rPr>
                        </w:pPr>
                        <w:proofErr w:type="spellStart"/>
                        <w:r w:rsidRPr="00B90545">
                          <w:rPr>
                            <w:rFonts w:eastAsia="Times New Roman"/>
                            <w:sz w:val="18"/>
                            <w:szCs w:val="18"/>
                          </w:rPr>
                          <w:t>Hoshangabad</w:t>
                        </w:r>
                        <w:proofErr w:type="spellEnd"/>
                      </w:p>
                    </w:tc>
                    <w:tc>
                      <w:tcPr>
                        <w:tcW w:w="1193" w:type="dxa"/>
                      </w:tcPr>
                      <w:p w:rsidR="009D0A82" w:rsidRPr="00B90545" w:rsidRDefault="009D0A82" w:rsidP="009D0A82">
                        <w:pPr>
                          <w:rPr>
                            <w:rFonts w:eastAsia="Times New Roman"/>
                            <w:sz w:val="18"/>
                            <w:szCs w:val="18"/>
                          </w:rPr>
                        </w:pPr>
                        <w:r w:rsidRPr="00B90545">
                          <w:rPr>
                            <w:rFonts w:eastAsia="Times New Roman"/>
                            <w:sz w:val="18"/>
                            <w:szCs w:val="18"/>
                          </w:rPr>
                          <w:t>HBNC+</w:t>
                        </w:r>
                      </w:p>
                    </w:tc>
                    <w:tc>
                      <w:tcPr>
                        <w:tcW w:w="1530" w:type="dxa"/>
                      </w:tcPr>
                      <w:p w:rsidR="009D0A82" w:rsidRPr="00B90545" w:rsidRDefault="009D0A82" w:rsidP="009D0A82">
                        <w:pPr>
                          <w:rPr>
                            <w:rFonts w:eastAsia="Times New Roman"/>
                            <w:sz w:val="18"/>
                            <w:szCs w:val="18"/>
                          </w:rPr>
                        </w:pPr>
                        <w:r w:rsidRPr="00B90545">
                          <w:rPr>
                            <w:rFonts w:eastAsia="Times New Roman"/>
                            <w:sz w:val="18"/>
                            <w:szCs w:val="18"/>
                          </w:rPr>
                          <w:t>7</w:t>
                        </w:r>
                      </w:p>
                    </w:tc>
                    <w:tc>
                      <w:tcPr>
                        <w:tcW w:w="1620" w:type="dxa"/>
                      </w:tcPr>
                      <w:p w:rsidR="009D0A82" w:rsidRPr="00B90545" w:rsidRDefault="009D0A82" w:rsidP="009D0A82">
                        <w:pPr>
                          <w:rPr>
                            <w:rFonts w:eastAsia="Times New Roman"/>
                            <w:sz w:val="18"/>
                            <w:szCs w:val="18"/>
                          </w:rPr>
                        </w:pPr>
                        <w:r w:rsidRPr="00B90545">
                          <w:rPr>
                            <w:rFonts w:eastAsia="Times New Roman"/>
                            <w:sz w:val="18"/>
                            <w:szCs w:val="18"/>
                          </w:rPr>
                          <w:t>21</w:t>
                        </w:r>
                      </w:p>
                    </w:tc>
                  </w:tr>
                  <w:tr w:rsidR="009D0A82" w:rsidRPr="00B90545" w:rsidTr="009A174B">
                    <w:trPr>
                      <w:trHeight w:val="170"/>
                    </w:trPr>
                    <w:tc>
                      <w:tcPr>
                        <w:tcW w:w="558" w:type="dxa"/>
                        <w:shd w:val="clear" w:color="auto" w:fill="auto"/>
                        <w:noWrap/>
                      </w:tcPr>
                      <w:p w:rsidR="009D0A82" w:rsidRPr="00B90545" w:rsidRDefault="009D0A82" w:rsidP="009D0A82">
                        <w:pPr>
                          <w:spacing w:line="240" w:lineRule="auto"/>
                          <w:rPr>
                            <w:rFonts w:eastAsia="Times New Roman"/>
                            <w:sz w:val="18"/>
                            <w:szCs w:val="18"/>
                          </w:rPr>
                        </w:pPr>
                        <w:r w:rsidRPr="00B90545">
                          <w:rPr>
                            <w:rFonts w:eastAsia="Times New Roman"/>
                            <w:sz w:val="18"/>
                            <w:szCs w:val="18"/>
                          </w:rPr>
                          <w:t>21</w:t>
                        </w:r>
                      </w:p>
                    </w:tc>
                    <w:tc>
                      <w:tcPr>
                        <w:tcW w:w="1327" w:type="dxa"/>
                        <w:shd w:val="clear" w:color="auto" w:fill="auto"/>
                        <w:noWrap/>
                      </w:tcPr>
                      <w:p w:rsidR="009D0A82" w:rsidRPr="00B90545" w:rsidRDefault="009D0A82" w:rsidP="009D0A82">
                        <w:pPr>
                          <w:rPr>
                            <w:rFonts w:eastAsia="Times New Roman"/>
                            <w:sz w:val="18"/>
                            <w:szCs w:val="18"/>
                          </w:rPr>
                        </w:pPr>
                        <w:proofErr w:type="spellStart"/>
                        <w:r w:rsidRPr="00B90545">
                          <w:rPr>
                            <w:rFonts w:eastAsia="Times New Roman"/>
                            <w:sz w:val="18"/>
                            <w:szCs w:val="18"/>
                          </w:rPr>
                          <w:t>Betul</w:t>
                        </w:r>
                        <w:proofErr w:type="spellEnd"/>
                      </w:p>
                    </w:tc>
                    <w:tc>
                      <w:tcPr>
                        <w:tcW w:w="1193" w:type="dxa"/>
                      </w:tcPr>
                      <w:p w:rsidR="009D0A82" w:rsidRPr="00B90545" w:rsidRDefault="009D0A82" w:rsidP="009D0A82">
                        <w:pPr>
                          <w:rPr>
                            <w:rFonts w:eastAsia="Times New Roman"/>
                            <w:sz w:val="18"/>
                            <w:szCs w:val="18"/>
                          </w:rPr>
                        </w:pPr>
                        <w:r w:rsidRPr="00B90545">
                          <w:rPr>
                            <w:rFonts w:eastAsia="Times New Roman"/>
                            <w:sz w:val="18"/>
                            <w:szCs w:val="18"/>
                          </w:rPr>
                          <w:t>HBNC+</w:t>
                        </w:r>
                      </w:p>
                    </w:tc>
                    <w:tc>
                      <w:tcPr>
                        <w:tcW w:w="1530" w:type="dxa"/>
                      </w:tcPr>
                      <w:p w:rsidR="009D0A82" w:rsidRPr="00B90545" w:rsidRDefault="009D0A82" w:rsidP="009D0A82">
                        <w:pPr>
                          <w:rPr>
                            <w:rFonts w:eastAsia="Times New Roman"/>
                            <w:sz w:val="18"/>
                            <w:szCs w:val="18"/>
                          </w:rPr>
                        </w:pPr>
                        <w:r w:rsidRPr="00B90545">
                          <w:rPr>
                            <w:rFonts w:eastAsia="Times New Roman"/>
                            <w:sz w:val="18"/>
                            <w:szCs w:val="18"/>
                          </w:rPr>
                          <w:t>10</w:t>
                        </w:r>
                      </w:p>
                    </w:tc>
                    <w:tc>
                      <w:tcPr>
                        <w:tcW w:w="1620" w:type="dxa"/>
                      </w:tcPr>
                      <w:p w:rsidR="009D0A82" w:rsidRPr="00B90545" w:rsidRDefault="009D0A82" w:rsidP="009D0A82">
                        <w:pPr>
                          <w:rPr>
                            <w:rFonts w:eastAsia="Times New Roman"/>
                            <w:sz w:val="18"/>
                            <w:szCs w:val="18"/>
                          </w:rPr>
                        </w:pPr>
                        <w:r w:rsidRPr="00B90545">
                          <w:rPr>
                            <w:rFonts w:eastAsia="Times New Roman"/>
                            <w:sz w:val="18"/>
                            <w:szCs w:val="18"/>
                          </w:rPr>
                          <w:t>27</w:t>
                        </w:r>
                      </w:p>
                    </w:tc>
                  </w:tr>
                  <w:tr w:rsidR="009D0A82" w:rsidRPr="00B90545" w:rsidTr="009A174B">
                    <w:trPr>
                      <w:trHeight w:val="170"/>
                    </w:trPr>
                    <w:tc>
                      <w:tcPr>
                        <w:tcW w:w="558" w:type="dxa"/>
                        <w:shd w:val="clear" w:color="auto" w:fill="auto"/>
                        <w:noWrap/>
                      </w:tcPr>
                      <w:p w:rsidR="009D0A82" w:rsidRPr="00B90545" w:rsidRDefault="009D0A82" w:rsidP="009D0A82">
                        <w:pPr>
                          <w:spacing w:line="240" w:lineRule="auto"/>
                          <w:rPr>
                            <w:rFonts w:eastAsia="Times New Roman"/>
                            <w:sz w:val="18"/>
                            <w:szCs w:val="18"/>
                          </w:rPr>
                        </w:pPr>
                        <w:r w:rsidRPr="00B90545">
                          <w:rPr>
                            <w:rFonts w:eastAsia="Times New Roman"/>
                            <w:sz w:val="18"/>
                            <w:szCs w:val="18"/>
                          </w:rPr>
                          <w:t>22</w:t>
                        </w:r>
                      </w:p>
                    </w:tc>
                    <w:tc>
                      <w:tcPr>
                        <w:tcW w:w="1327" w:type="dxa"/>
                        <w:shd w:val="clear" w:color="auto" w:fill="auto"/>
                        <w:noWrap/>
                      </w:tcPr>
                      <w:p w:rsidR="009D0A82" w:rsidRPr="00B90545" w:rsidRDefault="009D0A82" w:rsidP="009D0A82">
                        <w:pPr>
                          <w:rPr>
                            <w:rFonts w:eastAsia="Times New Roman"/>
                            <w:sz w:val="18"/>
                            <w:szCs w:val="18"/>
                          </w:rPr>
                        </w:pPr>
                        <w:proofErr w:type="spellStart"/>
                        <w:r w:rsidRPr="00B90545">
                          <w:rPr>
                            <w:rFonts w:eastAsia="Times New Roman"/>
                            <w:sz w:val="18"/>
                            <w:szCs w:val="18"/>
                          </w:rPr>
                          <w:t>Narsingpur</w:t>
                        </w:r>
                        <w:proofErr w:type="spellEnd"/>
                      </w:p>
                    </w:tc>
                    <w:tc>
                      <w:tcPr>
                        <w:tcW w:w="1193" w:type="dxa"/>
                      </w:tcPr>
                      <w:p w:rsidR="009D0A82" w:rsidRPr="00B90545" w:rsidRDefault="009D0A82" w:rsidP="009D0A82">
                        <w:pPr>
                          <w:rPr>
                            <w:rFonts w:eastAsia="Times New Roman"/>
                            <w:sz w:val="18"/>
                            <w:szCs w:val="18"/>
                          </w:rPr>
                        </w:pPr>
                        <w:r w:rsidRPr="00B90545">
                          <w:rPr>
                            <w:rFonts w:eastAsia="Times New Roman"/>
                            <w:sz w:val="18"/>
                            <w:szCs w:val="18"/>
                          </w:rPr>
                          <w:t>HBNC+</w:t>
                        </w:r>
                      </w:p>
                    </w:tc>
                    <w:tc>
                      <w:tcPr>
                        <w:tcW w:w="1530" w:type="dxa"/>
                      </w:tcPr>
                      <w:p w:rsidR="009D0A82" w:rsidRPr="00B90545" w:rsidRDefault="009D0A82" w:rsidP="009D0A82">
                        <w:pPr>
                          <w:rPr>
                            <w:rFonts w:eastAsia="Times New Roman"/>
                            <w:sz w:val="18"/>
                            <w:szCs w:val="18"/>
                          </w:rPr>
                        </w:pPr>
                        <w:r w:rsidRPr="00B90545">
                          <w:rPr>
                            <w:rFonts w:eastAsia="Times New Roman"/>
                            <w:sz w:val="18"/>
                            <w:szCs w:val="18"/>
                          </w:rPr>
                          <w:t>6</w:t>
                        </w:r>
                      </w:p>
                    </w:tc>
                    <w:tc>
                      <w:tcPr>
                        <w:tcW w:w="1620" w:type="dxa"/>
                      </w:tcPr>
                      <w:p w:rsidR="009D0A82" w:rsidRPr="00B90545" w:rsidRDefault="009D0A82" w:rsidP="009D0A82">
                        <w:pPr>
                          <w:rPr>
                            <w:rFonts w:eastAsia="Times New Roman"/>
                            <w:sz w:val="18"/>
                            <w:szCs w:val="18"/>
                          </w:rPr>
                        </w:pPr>
                        <w:r w:rsidRPr="00B90545">
                          <w:rPr>
                            <w:rFonts w:eastAsia="Times New Roman"/>
                            <w:sz w:val="18"/>
                            <w:szCs w:val="18"/>
                          </w:rPr>
                          <w:t>21</w:t>
                        </w:r>
                      </w:p>
                    </w:tc>
                  </w:tr>
                  <w:tr w:rsidR="009D0A82" w:rsidRPr="00B90545" w:rsidTr="009A174B">
                    <w:trPr>
                      <w:trHeight w:val="170"/>
                    </w:trPr>
                    <w:tc>
                      <w:tcPr>
                        <w:tcW w:w="558" w:type="dxa"/>
                        <w:shd w:val="clear" w:color="auto" w:fill="auto"/>
                        <w:noWrap/>
                      </w:tcPr>
                      <w:p w:rsidR="009D0A82" w:rsidRPr="00B90545" w:rsidRDefault="009D0A82" w:rsidP="009D0A82">
                        <w:pPr>
                          <w:spacing w:line="240" w:lineRule="auto"/>
                          <w:rPr>
                            <w:rFonts w:eastAsia="Times New Roman"/>
                            <w:sz w:val="18"/>
                            <w:szCs w:val="18"/>
                          </w:rPr>
                        </w:pPr>
                      </w:p>
                    </w:tc>
                    <w:tc>
                      <w:tcPr>
                        <w:tcW w:w="1327" w:type="dxa"/>
                        <w:shd w:val="clear" w:color="auto" w:fill="auto"/>
                        <w:noWrap/>
                      </w:tcPr>
                      <w:p w:rsidR="009D0A82" w:rsidRPr="00B90545" w:rsidRDefault="009D0A82" w:rsidP="009D0A82">
                        <w:pPr>
                          <w:rPr>
                            <w:rFonts w:eastAsia="Times New Roman"/>
                            <w:sz w:val="18"/>
                            <w:szCs w:val="18"/>
                          </w:rPr>
                        </w:pPr>
                      </w:p>
                    </w:tc>
                    <w:tc>
                      <w:tcPr>
                        <w:tcW w:w="1193" w:type="dxa"/>
                      </w:tcPr>
                      <w:p w:rsidR="009D0A82" w:rsidRPr="00B90545" w:rsidRDefault="009D0A82" w:rsidP="009D0A82">
                        <w:pPr>
                          <w:rPr>
                            <w:rFonts w:eastAsia="Times New Roman"/>
                            <w:sz w:val="18"/>
                            <w:szCs w:val="18"/>
                          </w:rPr>
                        </w:pPr>
                      </w:p>
                    </w:tc>
                    <w:tc>
                      <w:tcPr>
                        <w:tcW w:w="1530" w:type="dxa"/>
                      </w:tcPr>
                      <w:p w:rsidR="009D0A82" w:rsidRPr="00B90545" w:rsidRDefault="009D0A82" w:rsidP="009D0A82">
                        <w:pPr>
                          <w:rPr>
                            <w:rFonts w:eastAsia="Times New Roman"/>
                            <w:sz w:val="18"/>
                            <w:szCs w:val="18"/>
                          </w:rPr>
                        </w:pPr>
                        <w:r w:rsidRPr="00B90545">
                          <w:rPr>
                            <w:rFonts w:eastAsia="Times New Roman"/>
                            <w:sz w:val="18"/>
                            <w:szCs w:val="18"/>
                          </w:rPr>
                          <w:t>140</w:t>
                        </w:r>
                      </w:p>
                    </w:tc>
                    <w:tc>
                      <w:tcPr>
                        <w:tcW w:w="1620" w:type="dxa"/>
                      </w:tcPr>
                      <w:p w:rsidR="009D0A82" w:rsidRPr="00B90545" w:rsidRDefault="009D0A82" w:rsidP="009D0A82">
                        <w:pPr>
                          <w:rPr>
                            <w:rFonts w:eastAsia="Times New Roman"/>
                            <w:sz w:val="18"/>
                            <w:szCs w:val="18"/>
                          </w:rPr>
                        </w:pPr>
                        <w:r w:rsidRPr="00B90545">
                          <w:rPr>
                            <w:rFonts w:eastAsia="Times New Roman"/>
                            <w:sz w:val="18"/>
                            <w:szCs w:val="18"/>
                          </w:rPr>
                          <w:t>400</w:t>
                        </w:r>
                      </w:p>
                    </w:tc>
                  </w:tr>
                  <w:tr w:rsidR="009D0A82" w:rsidRPr="00B90545" w:rsidTr="009A174B">
                    <w:trPr>
                      <w:trHeight w:val="1778"/>
                    </w:trPr>
                    <w:tc>
                      <w:tcPr>
                        <w:tcW w:w="6228" w:type="dxa"/>
                        <w:gridSpan w:val="5"/>
                        <w:shd w:val="clear" w:color="auto" w:fill="auto"/>
                        <w:noWrap/>
                        <w:vAlign w:val="bottom"/>
                      </w:tcPr>
                      <w:p w:rsidR="009D0A82" w:rsidRPr="00B90545" w:rsidRDefault="009D0A82" w:rsidP="009D0A82">
                        <w:pPr>
                          <w:jc w:val="both"/>
                          <w:rPr>
                            <w:rFonts w:eastAsia="Times New Roman"/>
                            <w:sz w:val="18"/>
                            <w:szCs w:val="18"/>
                          </w:rPr>
                        </w:pPr>
                        <w:r w:rsidRPr="00B90545">
                          <w:rPr>
                            <w:rFonts w:eastAsia="Times New Roman"/>
                            <w:sz w:val="18"/>
                            <w:szCs w:val="18"/>
                          </w:rPr>
                          <w:t>*Training batches calculated @50% of total batches required in the district for new proposed districts. For old districts (aspirational districts –AD) the batches proposed are batches required for remaining untrained ASHAs. The training batches were calculated by considering the existing ASHA training load in the district.</w:t>
                        </w:r>
                      </w:p>
                    </w:tc>
                  </w:tr>
                </w:tbl>
                <w:p w:rsidR="00992345" w:rsidRPr="00B90545" w:rsidRDefault="00992345" w:rsidP="009D0A82">
                  <w:pPr>
                    <w:pStyle w:val="NoSpacing"/>
                    <w:rPr>
                      <w:rFonts w:eastAsia="Times New Roman" w:cs="Arial"/>
                      <w:sz w:val="18"/>
                      <w:szCs w:val="18"/>
                    </w:rPr>
                  </w:pPr>
                </w:p>
              </w:tc>
            </w:tr>
            <w:tr w:rsidR="001F2772" w:rsidRPr="000A705A" w:rsidTr="00F0358E">
              <w:trPr>
                <w:trHeight w:val="370"/>
              </w:trPr>
              <w:tc>
                <w:tcPr>
                  <w:tcW w:w="3158" w:type="dxa"/>
                </w:tcPr>
                <w:p w:rsidR="001F2772" w:rsidRPr="000A705A" w:rsidRDefault="001F2772" w:rsidP="001F2772">
                  <w:pPr>
                    <w:widowControl w:val="0"/>
                    <w:jc w:val="both"/>
                    <w:rPr>
                      <w:rFonts w:eastAsia="Times New Roman"/>
                      <w:sz w:val="18"/>
                      <w:szCs w:val="18"/>
                    </w:rPr>
                  </w:pPr>
                  <w:r w:rsidRPr="000A705A">
                    <w:rPr>
                      <w:rFonts w:eastAsia="Times New Roman"/>
                      <w:b/>
                      <w:sz w:val="18"/>
                      <w:szCs w:val="18"/>
                    </w:rPr>
                    <w:lastRenderedPageBreak/>
                    <w:t>FMR 12.2.12-Printing cost under HBYC</w:t>
                  </w:r>
                  <w:r w:rsidRPr="000A705A">
                    <w:rPr>
                      <w:rFonts w:eastAsia="Times New Roman"/>
                      <w:sz w:val="18"/>
                      <w:szCs w:val="18"/>
                    </w:rPr>
                    <w:t xml:space="preserve">: Budget for printing of posters for health facilities, training modules (ASHA handbook, Job Aid, Revised MCP card </w:t>
                  </w:r>
                  <w:proofErr w:type="spellStart"/>
                  <w:r w:rsidRPr="000A705A">
                    <w:rPr>
                      <w:rFonts w:eastAsia="Times New Roman"/>
                      <w:sz w:val="18"/>
                      <w:szCs w:val="18"/>
                    </w:rPr>
                    <w:t>etc</w:t>
                  </w:r>
                  <w:proofErr w:type="spellEnd"/>
                  <w:r w:rsidRPr="000A705A">
                    <w:rPr>
                      <w:rFonts w:eastAsia="Times New Roman"/>
                      <w:sz w:val="18"/>
                      <w:szCs w:val="18"/>
                    </w:rPr>
                    <w:t xml:space="preserve">) </w:t>
                  </w:r>
                  <w:r w:rsidRPr="000A705A">
                    <w:rPr>
                      <w:rFonts w:eastAsia="Times New Roman"/>
                      <w:b/>
                      <w:sz w:val="18"/>
                      <w:szCs w:val="18"/>
                    </w:rPr>
                    <w:t>is not proposed</w:t>
                  </w:r>
                  <w:r w:rsidRPr="000A705A">
                    <w:rPr>
                      <w:rFonts w:eastAsia="Times New Roman"/>
                      <w:sz w:val="18"/>
                      <w:szCs w:val="18"/>
                    </w:rPr>
                    <w:t xml:space="preserve"> in this FMR. It is essential to print all training modules for HBYC training in additional 5 districts therefore State need to propose budget under this FMR</w:t>
                  </w:r>
                </w:p>
              </w:tc>
              <w:tc>
                <w:tcPr>
                  <w:tcW w:w="5675" w:type="dxa"/>
                </w:tcPr>
                <w:p w:rsidR="00B90545" w:rsidRPr="00B90545" w:rsidRDefault="00B90545" w:rsidP="00B90545">
                  <w:pPr>
                    <w:pStyle w:val="Normal1"/>
                    <w:widowControl w:val="0"/>
                    <w:jc w:val="both"/>
                    <w:rPr>
                      <w:rFonts w:eastAsia="Times New Roman"/>
                      <w:sz w:val="18"/>
                      <w:szCs w:val="18"/>
                      <w:lang w:val="en" w:eastAsia="en-IN"/>
                    </w:rPr>
                  </w:pPr>
                  <w:r w:rsidRPr="00B90545">
                    <w:rPr>
                      <w:rFonts w:eastAsia="Times New Roman"/>
                      <w:sz w:val="18"/>
                      <w:szCs w:val="18"/>
                      <w:lang w:val="en" w:eastAsia="en-IN"/>
                    </w:rPr>
                    <w:t>Proposed budged under FMR 12.7.2</w:t>
                  </w:r>
                </w:p>
                <w:p w:rsidR="001F2772" w:rsidRPr="000A705A" w:rsidRDefault="001F2772" w:rsidP="00992345">
                  <w:pPr>
                    <w:pStyle w:val="NoSpacing"/>
                    <w:jc w:val="center"/>
                    <w:rPr>
                      <w:rFonts w:cs="Arial"/>
                      <w:b/>
                      <w:bCs/>
                      <w:sz w:val="18"/>
                      <w:szCs w:val="18"/>
                    </w:rPr>
                  </w:pPr>
                </w:p>
              </w:tc>
            </w:tr>
            <w:tr w:rsidR="001F2772" w:rsidRPr="000A705A" w:rsidTr="00F0358E">
              <w:trPr>
                <w:trHeight w:val="370"/>
              </w:trPr>
              <w:tc>
                <w:tcPr>
                  <w:tcW w:w="3158" w:type="dxa"/>
                </w:tcPr>
                <w:p w:rsidR="001F2772" w:rsidRPr="000A705A" w:rsidRDefault="001F2772" w:rsidP="001F2772">
                  <w:pPr>
                    <w:widowControl w:val="0"/>
                    <w:jc w:val="both"/>
                    <w:rPr>
                      <w:rFonts w:eastAsia="Times New Roman"/>
                      <w:sz w:val="18"/>
                      <w:szCs w:val="18"/>
                    </w:rPr>
                  </w:pPr>
                  <w:r w:rsidRPr="000A705A">
                    <w:rPr>
                      <w:rFonts w:eastAsia="Times New Roman"/>
                      <w:b/>
                      <w:sz w:val="18"/>
                      <w:szCs w:val="18"/>
                    </w:rPr>
                    <w:t>FMR 16.1.2.1.3- Monitoring of HBYC</w:t>
                  </w:r>
                  <w:r w:rsidRPr="000A705A">
                    <w:rPr>
                      <w:rFonts w:eastAsia="Times New Roman"/>
                      <w:sz w:val="18"/>
                      <w:szCs w:val="18"/>
                    </w:rPr>
                    <w:t>: State may propose monitoring costs under this FMR as per the guidelines including six monthly HBYC program assessment for mid-course correction of the activities if required.</w:t>
                  </w:r>
                </w:p>
              </w:tc>
              <w:tc>
                <w:tcPr>
                  <w:tcW w:w="5675" w:type="dxa"/>
                </w:tcPr>
                <w:p w:rsidR="00B90545" w:rsidRPr="00B90545" w:rsidRDefault="00B90545" w:rsidP="00B90545">
                  <w:pPr>
                    <w:pStyle w:val="Normal1"/>
                    <w:widowControl w:val="0"/>
                    <w:jc w:val="both"/>
                    <w:rPr>
                      <w:rFonts w:eastAsia="Times New Roman"/>
                      <w:sz w:val="18"/>
                      <w:szCs w:val="18"/>
                      <w:lang w:val="en" w:eastAsia="en-IN"/>
                    </w:rPr>
                  </w:pPr>
                  <w:r w:rsidRPr="00B90545">
                    <w:rPr>
                      <w:rFonts w:eastAsia="Times New Roman"/>
                      <w:sz w:val="18"/>
                      <w:szCs w:val="18"/>
                      <w:lang w:val="en" w:eastAsia="en-IN"/>
                    </w:rPr>
                    <w:t xml:space="preserve">State has not proposed </w:t>
                  </w:r>
                  <w:proofErr w:type="spellStart"/>
                  <w:r w:rsidRPr="00B90545">
                    <w:rPr>
                      <w:rFonts w:eastAsia="Times New Roman"/>
                      <w:sz w:val="18"/>
                      <w:szCs w:val="18"/>
                      <w:lang w:val="en" w:eastAsia="en-IN"/>
                    </w:rPr>
                    <w:t>saperatly</w:t>
                  </w:r>
                  <w:proofErr w:type="spellEnd"/>
                  <w:r w:rsidRPr="00B90545">
                    <w:rPr>
                      <w:rFonts w:eastAsia="Times New Roman"/>
                      <w:sz w:val="18"/>
                      <w:szCs w:val="18"/>
                      <w:lang w:val="en" w:eastAsia="en-IN"/>
                    </w:rPr>
                    <w:t xml:space="preserve"> budget in this </w:t>
                  </w:r>
                  <w:proofErr w:type="spellStart"/>
                  <w:r w:rsidRPr="00B90545">
                    <w:rPr>
                      <w:rFonts w:eastAsia="Times New Roman"/>
                      <w:sz w:val="18"/>
                      <w:szCs w:val="18"/>
                      <w:lang w:val="en" w:eastAsia="en-IN"/>
                    </w:rPr>
                    <w:t>acitvity</w:t>
                  </w:r>
                  <w:proofErr w:type="spellEnd"/>
                  <w:r w:rsidRPr="00B90545">
                    <w:rPr>
                      <w:rFonts w:eastAsia="Times New Roman"/>
                      <w:sz w:val="18"/>
                      <w:szCs w:val="18"/>
                      <w:lang w:val="en" w:eastAsia="en-IN"/>
                    </w:rPr>
                    <w:t>. It has included in Mobility Support in the state, Districts and block level.</w:t>
                  </w:r>
                </w:p>
                <w:p w:rsidR="001F2772" w:rsidRPr="000A705A" w:rsidRDefault="001F2772" w:rsidP="00B90545">
                  <w:pPr>
                    <w:pStyle w:val="NoSpacing"/>
                    <w:rPr>
                      <w:rFonts w:cs="Arial"/>
                      <w:b/>
                      <w:bCs/>
                      <w:sz w:val="18"/>
                      <w:szCs w:val="18"/>
                    </w:rPr>
                  </w:pPr>
                </w:p>
              </w:tc>
            </w:tr>
            <w:tr w:rsidR="001F2772" w:rsidRPr="000A705A" w:rsidTr="00F0358E">
              <w:trPr>
                <w:trHeight w:val="370"/>
              </w:trPr>
              <w:tc>
                <w:tcPr>
                  <w:tcW w:w="3158" w:type="dxa"/>
                </w:tcPr>
                <w:p w:rsidR="001F2772" w:rsidRPr="000A705A" w:rsidRDefault="001F2772" w:rsidP="001F2772">
                  <w:pPr>
                    <w:widowControl w:val="0"/>
                    <w:jc w:val="both"/>
                    <w:rPr>
                      <w:rFonts w:eastAsia="Times New Roman"/>
                      <w:sz w:val="18"/>
                      <w:szCs w:val="18"/>
                    </w:rPr>
                  </w:pPr>
                  <w:r w:rsidRPr="000A705A">
                    <w:rPr>
                      <w:rFonts w:eastAsia="Times New Roman"/>
                      <w:b/>
                      <w:sz w:val="18"/>
                      <w:szCs w:val="18"/>
                    </w:rPr>
                    <w:t>IT initiative service delivery annexure -IT related costs of HBYC</w:t>
                  </w:r>
                  <w:r w:rsidRPr="000A705A">
                    <w:rPr>
                      <w:rFonts w:eastAsia="Times New Roman"/>
                      <w:sz w:val="18"/>
                      <w:szCs w:val="18"/>
                    </w:rPr>
                    <w:t>: State may also propose budget if required for IT support for the monitoring of HBYC program.</w:t>
                  </w:r>
                </w:p>
                <w:p w:rsidR="001F2772" w:rsidRPr="000A705A" w:rsidRDefault="001F2772" w:rsidP="001F2772">
                  <w:pPr>
                    <w:widowControl w:val="0"/>
                    <w:jc w:val="both"/>
                    <w:rPr>
                      <w:rFonts w:eastAsia="Times New Roman"/>
                      <w:b/>
                      <w:sz w:val="18"/>
                      <w:szCs w:val="18"/>
                    </w:rPr>
                  </w:pPr>
                </w:p>
              </w:tc>
              <w:tc>
                <w:tcPr>
                  <w:tcW w:w="5675" w:type="dxa"/>
                </w:tcPr>
                <w:p w:rsidR="001F2772" w:rsidRPr="000A705A" w:rsidRDefault="00B90545" w:rsidP="00B90545">
                  <w:pPr>
                    <w:pStyle w:val="NoSpacing"/>
                    <w:rPr>
                      <w:rFonts w:cs="Arial"/>
                      <w:b/>
                      <w:bCs/>
                      <w:sz w:val="18"/>
                      <w:szCs w:val="18"/>
                    </w:rPr>
                  </w:pPr>
                  <w:r w:rsidRPr="00E60781">
                    <w:rPr>
                      <w:rFonts w:eastAsia="Times New Roman" w:cs="Arial"/>
                      <w:sz w:val="18"/>
                      <w:szCs w:val="18"/>
                    </w:rPr>
                    <w:t>Budget included in RMNCHA+</w:t>
                  </w:r>
                </w:p>
              </w:tc>
            </w:tr>
            <w:tr w:rsidR="001F2772" w:rsidRPr="000A705A" w:rsidTr="00F0358E">
              <w:trPr>
                <w:trHeight w:val="370"/>
              </w:trPr>
              <w:tc>
                <w:tcPr>
                  <w:tcW w:w="3158" w:type="dxa"/>
                </w:tcPr>
                <w:p w:rsidR="001F2772" w:rsidRPr="000A705A" w:rsidRDefault="001F2772" w:rsidP="001F2772">
                  <w:pPr>
                    <w:widowControl w:val="0"/>
                    <w:jc w:val="both"/>
                    <w:rPr>
                      <w:rFonts w:eastAsia="Times New Roman"/>
                      <w:sz w:val="18"/>
                      <w:szCs w:val="18"/>
                    </w:rPr>
                  </w:pPr>
                  <w:r w:rsidRPr="000A705A">
                    <w:rPr>
                      <w:rFonts w:eastAsia="Times New Roman"/>
                      <w:b/>
                      <w:sz w:val="18"/>
                      <w:szCs w:val="18"/>
                    </w:rPr>
                    <w:t>FMR 12.2.11- Printing of HBNC referral cards and other formats</w:t>
                  </w:r>
                  <w:r w:rsidRPr="000A705A">
                    <w:rPr>
                      <w:rFonts w:eastAsia="Times New Roman"/>
                      <w:sz w:val="18"/>
                      <w:szCs w:val="18"/>
                    </w:rPr>
                    <w:t xml:space="preserve">: Nil budget under this head. State may propose for printing of HBNC card and reporting format therefore program monitoring should be ensured. </w:t>
                  </w:r>
                </w:p>
              </w:tc>
              <w:tc>
                <w:tcPr>
                  <w:tcW w:w="5675" w:type="dxa"/>
                </w:tcPr>
                <w:p w:rsidR="001F2772" w:rsidRPr="000A705A" w:rsidRDefault="00B90545" w:rsidP="00B90545">
                  <w:pPr>
                    <w:pStyle w:val="NoSpacing"/>
                    <w:rPr>
                      <w:rFonts w:cs="Arial"/>
                      <w:b/>
                      <w:bCs/>
                      <w:sz w:val="18"/>
                      <w:szCs w:val="18"/>
                    </w:rPr>
                  </w:pPr>
                  <w:r w:rsidRPr="00B90545">
                    <w:rPr>
                      <w:rFonts w:eastAsia="Times New Roman" w:cs="Arial"/>
                      <w:sz w:val="18"/>
                      <w:szCs w:val="18"/>
                    </w:rPr>
                    <w:t>Budget proposed under FMR 12.7.2 Printing of ASHA Modules and formats</w:t>
                  </w:r>
                </w:p>
              </w:tc>
            </w:tr>
          </w:tbl>
          <w:p w:rsidR="00C245BD" w:rsidRPr="000A705A" w:rsidRDefault="00C245BD" w:rsidP="001F2772">
            <w:pPr>
              <w:widowControl w:val="0"/>
              <w:spacing w:line="240" w:lineRule="auto"/>
              <w:jc w:val="both"/>
              <w:rPr>
                <w:sz w:val="18"/>
                <w:szCs w:val="18"/>
              </w:rPr>
            </w:pPr>
          </w:p>
        </w:tc>
      </w:tr>
      <w:tr w:rsidR="00C245BD" w:rsidRPr="000A705A" w:rsidTr="00B30001">
        <w:trPr>
          <w:trHeight w:val="2291"/>
        </w:trPr>
        <w:tc>
          <w:tcPr>
            <w:tcW w:w="1276" w:type="dxa"/>
            <w:shd w:val="clear" w:color="auto" w:fill="auto"/>
            <w:tcMar>
              <w:top w:w="100" w:type="dxa"/>
              <w:left w:w="100" w:type="dxa"/>
              <w:bottom w:w="100" w:type="dxa"/>
              <w:right w:w="100" w:type="dxa"/>
            </w:tcMar>
          </w:tcPr>
          <w:p w:rsidR="00C245BD" w:rsidRPr="000A705A" w:rsidRDefault="00086CDE">
            <w:pPr>
              <w:widowControl w:val="0"/>
              <w:pBdr>
                <w:top w:val="nil"/>
                <w:left w:val="nil"/>
                <w:bottom w:val="nil"/>
                <w:right w:val="nil"/>
                <w:between w:val="nil"/>
              </w:pBdr>
              <w:spacing w:line="240" w:lineRule="auto"/>
              <w:rPr>
                <w:sz w:val="18"/>
                <w:szCs w:val="18"/>
              </w:rPr>
            </w:pPr>
            <w:r w:rsidRPr="000A705A">
              <w:rPr>
                <w:rFonts w:eastAsia="Times New Roman"/>
                <w:b/>
                <w:sz w:val="18"/>
                <w:szCs w:val="18"/>
              </w:rPr>
              <w:lastRenderedPageBreak/>
              <w:t>Immunization</w:t>
            </w:r>
          </w:p>
        </w:tc>
        <w:tc>
          <w:tcPr>
            <w:tcW w:w="9214" w:type="dxa"/>
            <w:shd w:val="clear" w:color="auto" w:fill="auto"/>
            <w:tcMar>
              <w:top w:w="100" w:type="dxa"/>
              <w:left w:w="100" w:type="dxa"/>
              <w:bottom w:w="100" w:type="dxa"/>
              <w:right w:w="100" w:type="dxa"/>
            </w:tcMar>
          </w:tcPr>
          <w:tbl>
            <w:tblPr>
              <w:tblStyle w:val="TableGrid"/>
              <w:tblW w:w="0" w:type="auto"/>
              <w:tblLayout w:type="fixed"/>
              <w:tblLook w:val="04A0" w:firstRow="1" w:lastRow="0" w:firstColumn="1" w:lastColumn="0" w:noHBand="0" w:noVBand="1"/>
            </w:tblPr>
            <w:tblGrid>
              <w:gridCol w:w="3158"/>
              <w:gridCol w:w="5675"/>
            </w:tblGrid>
            <w:tr w:rsidR="001F2772" w:rsidRPr="000A705A" w:rsidTr="00F0358E">
              <w:trPr>
                <w:trHeight w:val="370"/>
              </w:trPr>
              <w:tc>
                <w:tcPr>
                  <w:tcW w:w="3158" w:type="dxa"/>
                </w:tcPr>
                <w:p w:rsidR="001F2772" w:rsidRPr="000A705A" w:rsidRDefault="001F2772" w:rsidP="001F2772">
                  <w:pPr>
                    <w:pStyle w:val="NoSpacing"/>
                    <w:jc w:val="center"/>
                    <w:rPr>
                      <w:rFonts w:cs="Arial"/>
                      <w:b/>
                      <w:bCs/>
                      <w:sz w:val="18"/>
                      <w:szCs w:val="18"/>
                    </w:rPr>
                  </w:pPr>
                  <w:r w:rsidRPr="000A705A">
                    <w:rPr>
                      <w:rFonts w:cs="Arial"/>
                      <w:b/>
                      <w:bCs/>
                      <w:sz w:val="18"/>
                      <w:szCs w:val="18"/>
                    </w:rPr>
                    <w:t>Comments</w:t>
                  </w:r>
                </w:p>
              </w:tc>
              <w:tc>
                <w:tcPr>
                  <w:tcW w:w="5675" w:type="dxa"/>
                </w:tcPr>
                <w:p w:rsidR="001F2772" w:rsidRPr="000A705A" w:rsidRDefault="001F2772" w:rsidP="001F2772">
                  <w:pPr>
                    <w:pStyle w:val="NoSpacing"/>
                    <w:jc w:val="center"/>
                    <w:rPr>
                      <w:rFonts w:cs="Arial"/>
                      <w:b/>
                      <w:bCs/>
                      <w:sz w:val="18"/>
                      <w:szCs w:val="18"/>
                    </w:rPr>
                  </w:pPr>
                  <w:r w:rsidRPr="000A705A">
                    <w:rPr>
                      <w:rFonts w:cs="Arial"/>
                      <w:b/>
                      <w:bCs/>
                      <w:sz w:val="18"/>
                      <w:szCs w:val="18"/>
                    </w:rPr>
                    <w:t>State_ Reply</w:t>
                  </w:r>
                </w:p>
              </w:tc>
            </w:tr>
            <w:tr w:rsidR="001F2772" w:rsidRPr="000A705A" w:rsidTr="00F0358E">
              <w:trPr>
                <w:trHeight w:val="370"/>
              </w:trPr>
              <w:tc>
                <w:tcPr>
                  <w:tcW w:w="3158" w:type="dxa"/>
                </w:tcPr>
                <w:p w:rsidR="001F2772" w:rsidRPr="000A705A" w:rsidRDefault="001F2772" w:rsidP="001F2772">
                  <w:pPr>
                    <w:widowControl w:val="0"/>
                    <w:rPr>
                      <w:rFonts w:eastAsia="Times New Roman"/>
                      <w:sz w:val="18"/>
                      <w:szCs w:val="18"/>
                    </w:rPr>
                  </w:pPr>
                  <w:r w:rsidRPr="000A705A">
                    <w:rPr>
                      <w:rFonts w:eastAsia="Times New Roman"/>
                      <w:sz w:val="18"/>
                      <w:szCs w:val="18"/>
                    </w:rPr>
                    <w:t>FMR 2.2.7- JE Campaign Op cost – not proposed</w:t>
                  </w:r>
                </w:p>
              </w:tc>
              <w:tc>
                <w:tcPr>
                  <w:tcW w:w="5675" w:type="dxa"/>
                </w:tcPr>
                <w:p w:rsidR="001F2772" w:rsidRPr="000A705A" w:rsidRDefault="00B81E68" w:rsidP="00B81E68">
                  <w:pPr>
                    <w:pStyle w:val="NoSpacing"/>
                    <w:rPr>
                      <w:rFonts w:cs="Arial"/>
                      <w:b/>
                      <w:bCs/>
                      <w:sz w:val="18"/>
                      <w:szCs w:val="18"/>
                    </w:rPr>
                  </w:pPr>
                  <w:r>
                    <w:rPr>
                      <w:rFonts w:ascii="Times New Roman" w:eastAsia="Times New Roman" w:hAnsi="Times New Roman" w:cs="Times New Roman"/>
                      <w:i/>
                      <w:iCs/>
                    </w:rPr>
                    <w:t>Will be proposed in supplementary PIP after finalization of JE campaign.</w:t>
                  </w:r>
                </w:p>
              </w:tc>
            </w:tr>
            <w:tr w:rsidR="001F2772" w:rsidRPr="000A705A" w:rsidTr="00F0358E">
              <w:trPr>
                <w:trHeight w:val="370"/>
              </w:trPr>
              <w:tc>
                <w:tcPr>
                  <w:tcW w:w="3158" w:type="dxa"/>
                </w:tcPr>
                <w:p w:rsidR="001F2772" w:rsidRPr="000A705A" w:rsidRDefault="001F2772" w:rsidP="001F2772">
                  <w:pPr>
                    <w:widowControl w:val="0"/>
                    <w:rPr>
                      <w:rFonts w:eastAsia="Times New Roman"/>
                      <w:b/>
                      <w:bCs/>
                      <w:sz w:val="18"/>
                      <w:szCs w:val="18"/>
                    </w:rPr>
                  </w:pPr>
                  <w:r w:rsidRPr="000A705A">
                    <w:rPr>
                      <w:rFonts w:eastAsia="Times New Roman"/>
                      <w:sz w:val="18"/>
                      <w:szCs w:val="18"/>
                    </w:rPr>
                    <w:t xml:space="preserve">2. FMR 2.2.8- Pulse polio Op cost- Proposed by State: Rs. 809.78 lakhs whereas </w:t>
                  </w:r>
                  <w:r w:rsidR="00E60781">
                    <w:rPr>
                      <w:rFonts w:eastAsia="Times New Roman"/>
                      <w:sz w:val="18"/>
                      <w:szCs w:val="18"/>
                    </w:rPr>
                    <w:t>s</w:t>
                  </w:r>
                  <w:r w:rsidRPr="000A705A">
                    <w:rPr>
                      <w:rFonts w:eastAsia="Times New Roman"/>
                      <w:sz w:val="18"/>
                      <w:szCs w:val="18"/>
                    </w:rPr>
                    <w:t>tate may propose as per calculation: Rs 946.077 lakhs</w:t>
                  </w:r>
                </w:p>
              </w:tc>
              <w:tc>
                <w:tcPr>
                  <w:tcW w:w="5675" w:type="dxa"/>
                </w:tcPr>
                <w:p w:rsidR="00B81E68" w:rsidRDefault="00B81E68" w:rsidP="00B81E68">
                  <w:pPr>
                    <w:widowControl w:val="0"/>
                    <w:rPr>
                      <w:rFonts w:ascii="Times New Roman" w:eastAsia="Times New Roman" w:hAnsi="Times New Roman" w:cs="Times New Roman"/>
                      <w:i/>
                      <w:iCs/>
                    </w:rPr>
                  </w:pPr>
                  <w:r>
                    <w:rPr>
                      <w:rFonts w:ascii="Times New Roman" w:eastAsia="Times New Roman" w:hAnsi="Times New Roman" w:cs="Times New Roman"/>
                      <w:i/>
                      <w:iCs/>
                    </w:rPr>
                    <w:t>Revised cost, as suggested, have been incorporated.</w:t>
                  </w:r>
                </w:p>
                <w:p w:rsidR="001F2772" w:rsidRPr="000A705A" w:rsidRDefault="001F2772" w:rsidP="00B81E68">
                  <w:pPr>
                    <w:pStyle w:val="NoSpacing"/>
                    <w:rPr>
                      <w:rFonts w:cs="Arial"/>
                      <w:b/>
                      <w:bCs/>
                      <w:sz w:val="18"/>
                      <w:szCs w:val="18"/>
                    </w:rPr>
                  </w:pPr>
                </w:p>
              </w:tc>
            </w:tr>
            <w:tr w:rsidR="001F2772" w:rsidRPr="000A705A" w:rsidTr="00F0358E">
              <w:trPr>
                <w:trHeight w:val="370"/>
              </w:trPr>
              <w:tc>
                <w:tcPr>
                  <w:tcW w:w="3158" w:type="dxa"/>
                </w:tcPr>
                <w:p w:rsidR="001F2772" w:rsidRPr="000A705A" w:rsidRDefault="001F2772" w:rsidP="001F2772">
                  <w:pPr>
                    <w:widowControl w:val="0"/>
                    <w:rPr>
                      <w:rFonts w:eastAsia="Times New Roman"/>
                      <w:sz w:val="18"/>
                      <w:szCs w:val="18"/>
                    </w:rPr>
                  </w:pPr>
                  <w:r w:rsidRPr="000A705A">
                    <w:rPr>
                      <w:rFonts w:eastAsia="Times New Roman"/>
                      <w:sz w:val="18"/>
                      <w:szCs w:val="18"/>
                    </w:rPr>
                    <w:t xml:space="preserve">3. FMR 14.2.8- Op cost of </w:t>
                  </w:r>
                  <w:proofErr w:type="spellStart"/>
                  <w:r w:rsidRPr="000A705A">
                    <w:rPr>
                      <w:rFonts w:eastAsia="Times New Roman"/>
                      <w:sz w:val="18"/>
                      <w:szCs w:val="18"/>
                    </w:rPr>
                    <w:t>eVIN</w:t>
                  </w:r>
                  <w:proofErr w:type="spellEnd"/>
                  <w:r w:rsidRPr="000A705A">
                    <w:rPr>
                      <w:rFonts w:eastAsia="Times New Roman"/>
                      <w:sz w:val="18"/>
                      <w:szCs w:val="18"/>
                    </w:rPr>
                    <w:t xml:space="preserve"> – Annexure not available</w:t>
                  </w:r>
                </w:p>
              </w:tc>
              <w:tc>
                <w:tcPr>
                  <w:tcW w:w="5675" w:type="dxa"/>
                </w:tcPr>
                <w:p w:rsidR="001F2772" w:rsidRPr="000A705A" w:rsidRDefault="00B81E68" w:rsidP="00B81E68">
                  <w:pPr>
                    <w:pStyle w:val="NoSpacing"/>
                    <w:rPr>
                      <w:rFonts w:cs="Arial"/>
                      <w:b/>
                      <w:bCs/>
                      <w:sz w:val="18"/>
                      <w:szCs w:val="18"/>
                    </w:rPr>
                  </w:pPr>
                  <w:r>
                    <w:rPr>
                      <w:rFonts w:ascii="Times New Roman" w:eastAsia="Times New Roman" w:hAnsi="Times New Roman" w:cs="Times New Roman"/>
                    </w:rPr>
                    <w:t xml:space="preserve">Annexure not available: </w:t>
                  </w:r>
                  <w:r>
                    <w:rPr>
                      <w:rFonts w:ascii="Times New Roman" w:eastAsia="Times New Roman" w:hAnsi="Times New Roman" w:cs="Times New Roman"/>
                      <w:i/>
                      <w:iCs/>
                    </w:rPr>
                    <w:t>Annexure attached.</w:t>
                  </w:r>
                </w:p>
              </w:tc>
            </w:tr>
          </w:tbl>
          <w:p w:rsidR="00C245BD" w:rsidRPr="000A705A" w:rsidRDefault="00C245BD" w:rsidP="001F2772">
            <w:pPr>
              <w:widowControl w:val="0"/>
              <w:spacing w:line="240" w:lineRule="auto"/>
              <w:rPr>
                <w:sz w:val="18"/>
                <w:szCs w:val="18"/>
              </w:rPr>
            </w:pPr>
          </w:p>
        </w:tc>
      </w:tr>
      <w:tr w:rsidR="00C245BD" w:rsidRPr="000A705A" w:rsidTr="00E52BF7">
        <w:trPr>
          <w:trHeight w:val="495"/>
        </w:trPr>
        <w:tc>
          <w:tcPr>
            <w:tcW w:w="1276" w:type="dxa"/>
            <w:shd w:val="clear" w:color="auto" w:fill="auto"/>
            <w:tcMar>
              <w:top w:w="100" w:type="dxa"/>
              <w:left w:w="100" w:type="dxa"/>
              <w:bottom w:w="100" w:type="dxa"/>
              <w:right w:w="100" w:type="dxa"/>
            </w:tcMar>
          </w:tcPr>
          <w:p w:rsidR="00C245BD" w:rsidRPr="000A705A" w:rsidRDefault="00086CDE">
            <w:pPr>
              <w:widowControl w:val="0"/>
              <w:pBdr>
                <w:top w:val="nil"/>
                <w:left w:val="nil"/>
                <w:bottom w:val="nil"/>
                <w:right w:val="nil"/>
                <w:between w:val="nil"/>
              </w:pBdr>
              <w:spacing w:line="240" w:lineRule="auto"/>
              <w:rPr>
                <w:sz w:val="18"/>
                <w:szCs w:val="18"/>
              </w:rPr>
            </w:pPr>
            <w:r w:rsidRPr="000A705A">
              <w:rPr>
                <w:rFonts w:eastAsia="Times New Roman"/>
                <w:b/>
                <w:sz w:val="18"/>
                <w:szCs w:val="18"/>
              </w:rPr>
              <w:t>MMP Cell</w:t>
            </w:r>
          </w:p>
        </w:tc>
        <w:tc>
          <w:tcPr>
            <w:tcW w:w="9214" w:type="dxa"/>
            <w:shd w:val="clear" w:color="auto" w:fill="auto"/>
            <w:tcMar>
              <w:top w:w="100" w:type="dxa"/>
              <w:left w:w="100" w:type="dxa"/>
              <w:bottom w:w="100" w:type="dxa"/>
              <w:right w:w="100" w:type="dxa"/>
            </w:tcMar>
          </w:tcPr>
          <w:tbl>
            <w:tblPr>
              <w:tblStyle w:val="TableGrid"/>
              <w:tblW w:w="0" w:type="auto"/>
              <w:tblLayout w:type="fixed"/>
              <w:tblLook w:val="04A0" w:firstRow="1" w:lastRow="0" w:firstColumn="1" w:lastColumn="0" w:noHBand="0" w:noVBand="1"/>
            </w:tblPr>
            <w:tblGrid>
              <w:gridCol w:w="3216"/>
              <w:gridCol w:w="5779"/>
            </w:tblGrid>
            <w:tr w:rsidR="001F2772" w:rsidRPr="000A705A" w:rsidTr="000E3DB5">
              <w:trPr>
                <w:trHeight w:val="397"/>
              </w:trPr>
              <w:tc>
                <w:tcPr>
                  <w:tcW w:w="3216" w:type="dxa"/>
                </w:tcPr>
                <w:p w:rsidR="001F2772" w:rsidRPr="000A705A" w:rsidRDefault="001F2772" w:rsidP="001F2772">
                  <w:pPr>
                    <w:pStyle w:val="NoSpacing"/>
                    <w:jc w:val="center"/>
                    <w:rPr>
                      <w:rFonts w:cs="Arial"/>
                      <w:b/>
                      <w:bCs/>
                      <w:sz w:val="18"/>
                      <w:szCs w:val="18"/>
                    </w:rPr>
                  </w:pPr>
                  <w:r w:rsidRPr="000A705A">
                    <w:rPr>
                      <w:rFonts w:cs="Arial"/>
                      <w:b/>
                      <w:bCs/>
                      <w:sz w:val="18"/>
                      <w:szCs w:val="18"/>
                    </w:rPr>
                    <w:t>Comments</w:t>
                  </w:r>
                </w:p>
              </w:tc>
              <w:tc>
                <w:tcPr>
                  <w:tcW w:w="5779" w:type="dxa"/>
                </w:tcPr>
                <w:p w:rsidR="001F2772" w:rsidRPr="000A705A" w:rsidRDefault="001F2772" w:rsidP="001F2772">
                  <w:pPr>
                    <w:pStyle w:val="NoSpacing"/>
                    <w:jc w:val="center"/>
                    <w:rPr>
                      <w:rFonts w:cs="Arial"/>
                      <w:b/>
                      <w:bCs/>
                      <w:sz w:val="18"/>
                      <w:szCs w:val="18"/>
                    </w:rPr>
                  </w:pPr>
                  <w:r w:rsidRPr="000A705A">
                    <w:rPr>
                      <w:rFonts w:cs="Arial"/>
                      <w:b/>
                      <w:bCs/>
                      <w:sz w:val="18"/>
                      <w:szCs w:val="18"/>
                    </w:rPr>
                    <w:t>State_ Reply</w:t>
                  </w:r>
                </w:p>
              </w:tc>
            </w:tr>
            <w:tr w:rsidR="001F2772" w:rsidRPr="000A705A" w:rsidTr="00194F5E">
              <w:trPr>
                <w:trHeight w:val="1293"/>
              </w:trPr>
              <w:tc>
                <w:tcPr>
                  <w:tcW w:w="3216" w:type="dxa"/>
                </w:tcPr>
                <w:p w:rsidR="001F2772" w:rsidRPr="000A705A" w:rsidRDefault="000E3DB5" w:rsidP="001F2772">
                  <w:pPr>
                    <w:widowControl w:val="0"/>
                    <w:rPr>
                      <w:rFonts w:eastAsia="Times New Roman"/>
                      <w:sz w:val="18"/>
                      <w:szCs w:val="18"/>
                    </w:rPr>
                  </w:pPr>
                  <w:r w:rsidRPr="000A705A">
                    <w:rPr>
                      <w:rFonts w:eastAsia="Times New Roman"/>
                      <w:sz w:val="18"/>
                      <w:szCs w:val="18"/>
                    </w:rPr>
                    <w:lastRenderedPageBreak/>
                    <w:t>1. FMR 4.2.2 : Detailed annexures for New FMR Code 14.2.2 (Implementation of DVDMS) is required which is mentioned as ongoing activity –proposed for DVDMS as budget of 150.0  Lakhs</w:t>
                  </w:r>
                </w:p>
              </w:tc>
              <w:tc>
                <w:tcPr>
                  <w:tcW w:w="5779" w:type="dxa"/>
                </w:tcPr>
                <w:p w:rsidR="00B30001" w:rsidRPr="000A705A" w:rsidRDefault="00194F5E" w:rsidP="00B30001">
                  <w:pPr>
                    <w:pStyle w:val="NoSpacing"/>
                    <w:rPr>
                      <w:rFonts w:cs="Arial"/>
                      <w:b/>
                      <w:bCs/>
                      <w:sz w:val="18"/>
                      <w:szCs w:val="18"/>
                    </w:rPr>
                  </w:pPr>
                  <w:r w:rsidRPr="000A705A">
                    <w:rPr>
                      <w:rFonts w:eastAsia="Times New Roman" w:cs="Arial"/>
                      <w:sz w:val="18"/>
                      <w:szCs w:val="18"/>
                    </w:rPr>
                    <w:t xml:space="preserve">Detailed annexures for New FMR Code 14.2.2 </w:t>
                  </w:r>
                </w:p>
                <w:p w:rsidR="00B30001" w:rsidRPr="000A705A" w:rsidRDefault="00B30001" w:rsidP="00B30001">
                  <w:pPr>
                    <w:pStyle w:val="NoSpacing"/>
                    <w:rPr>
                      <w:rFonts w:cs="Arial"/>
                      <w:b/>
                      <w:bCs/>
                      <w:sz w:val="18"/>
                      <w:szCs w:val="18"/>
                    </w:rPr>
                  </w:pPr>
                </w:p>
                <w:p w:rsidR="00B30001" w:rsidRPr="000A705A" w:rsidRDefault="00B30001" w:rsidP="00B30001">
                  <w:pPr>
                    <w:pStyle w:val="NoSpacing"/>
                    <w:rPr>
                      <w:rFonts w:cs="Arial"/>
                      <w:b/>
                      <w:bCs/>
                      <w:sz w:val="18"/>
                      <w:szCs w:val="18"/>
                    </w:rPr>
                  </w:pPr>
                </w:p>
                <w:p w:rsidR="00B30001" w:rsidRPr="000A705A" w:rsidRDefault="00B30001" w:rsidP="00B30001">
                  <w:pPr>
                    <w:pStyle w:val="NoSpacing"/>
                    <w:rPr>
                      <w:rFonts w:cs="Arial"/>
                      <w:b/>
                      <w:bCs/>
                      <w:sz w:val="18"/>
                      <w:szCs w:val="18"/>
                    </w:rPr>
                  </w:pPr>
                </w:p>
                <w:p w:rsidR="00B30001" w:rsidRPr="000A705A" w:rsidRDefault="00B30001" w:rsidP="00B30001">
                  <w:pPr>
                    <w:pStyle w:val="NoSpacing"/>
                    <w:rPr>
                      <w:rFonts w:cs="Arial"/>
                      <w:b/>
                      <w:bCs/>
                      <w:sz w:val="18"/>
                      <w:szCs w:val="18"/>
                    </w:rPr>
                  </w:pPr>
                </w:p>
                <w:p w:rsidR="00B30001" w:rsidRPr="000A705A" w:rsidRDefault="00B30001" w:rsidP="00B30001">
                  <w:pPr>
                    <w:pStyle w:val="NoSpacing"/>
                    <w:rPr>
                      <w:rFonts w:cs="Arial"/>
                      <w:b/>
                      <w:bCs/>
                      <w:sz w:val="18"/>
                      <w:szCs w:val="18"/>
                    </w:rPr>
                  </w:pPr>
                </w:p>
              </w:tc>
            </w:tr>
          </w:tbl>
          <w:p w:rsidR="00C245BD" w:rsidRPr="000A705A" w:rsidRDefault="00C245BD">
            <w:pPr>
              <w:widowControl w:val="0"/>
              <w:pBdr>
                <w:top w:val="nil"/>
                <w:left w:val="nil"/>
                <w:bottom w:val="nil"/>
                <w:right w:val="nil"/>
                <w:between w:val="nil"/>
              </w:pBdr>
              <w:spacing w:line="240" w:lineRule="auto"/>
              <w:rPr>
                <w:sz w:val="18"/>
                <w:szCs w:val="18"/>
              </w:rPr>
            </w:pPr>
          </w:p>
        </w:tc>
      </w:tr>
      <w:tr w:rsidR="00C245BD" w:rsidRPr="000A705A" w:rsidTr="00E52BF7">
        <w:tc>
          <w:tcPr>
            <w:tcW w:w="1276" w:type="dxa"/>
            <w:shd w:val="clear" w:color="auto" w:fill="auto"/>
            <w:tcMar>
              <w:top w:w="100" w:type="dxa"/>
              <w:left w:w="100" w:type="dxa"/>
              <w:bottom w:w="100" w:type="dxa"/>
              <w:right w:w="100" w:type="dxa"/>
            </w:tcMar>
          </w:tcPr>
          <w:p w:rsidR="00C245BD" w:rsidRPr="000A705A" w:rsidRDefault="00086CDE">
            <w:pPr>
              <w:widowControl w:val="0"/>
              <w:pBdr>
                <w:top w:val="nil"/>
                <w:left w:val="nil"/>
                <w:bottom w:val="nil"/>
                <w:right w:val="nil"/>
                <w:between w:val="nil"/>
              </w:pBdr>
              <w:spacing w:line="240" w:lineRule="auto"/>
              <w:rPr>
                <w:sz w:val="18"/>
                <w:szCs w:val="18"/>
              </w:rPr>
            </w:pPr>
            <w:r w:rsidRPr="000A705A">
              <w:rPr>
                <w:rFonts w:eastAsia="Times New Roman"/>
                <w:b/>
                <w:sz w:val="18"/>
                <w:szCs w:val="18"/>
              </w:rPr>
              <w:lastRenderedPageBreak/>
              <w:t>Family Planning</w:t>
            </w:r>
          </w:p>
        </w:tc>
        <w:tc>
          <w:tcPr>
            <w:tcW w:w="9214" w:type="dxa"/>
            <w:shd w:val="clear" w:color="auto" w:fill="auto"/>
            <w:tcMar>
              <w:top w:w="100" w:type="dxa"/>
              <w:left w:w="100" w:type="dxa"/>
              <w:bottom w:w="100" w:type="dxa"/>
              <w:right w:w="100" w:type="dxa"/>
            </w:tcMar>
          </w:tcPr>
          <w:p w:rsidR="00C245BD" w:rsidRDefault="00086CDE">
            <w:pPr>
              <w:widowControl w:val="0"/>
              <w:spacing w:line="240" w:lineRule="auto"/>
              <w:rPr>
                <w:rFonts w:eastAsia="Times New Roman"/>
                <w:sz w:val="18"/>
                <w:szCs w:val="18"/>
              </w:rPr>
            </w:pPr>
            <w:r w:rsidRPr="000A705A">
              <w:rPr>
                <w:rFonts w:eastAsia="Times New Roman"/>
                <w:sz w:val="18"/>
                <w:szCs w:val="18"/>
              </w:rPr>
              <w:t>Detailed budget breakup and activity details of following new proposals to be provided by the State:</w:t>
            </w:r>
          </w:p>
          <w:p w:rsidR="00194F5E" w:rsidRPr="000A705A" w:rsidRDefault="00194F5E">
            <w:pPr>
              <w:widowControl w:val="0"/>
              <w:spacing w:line="240" w:lineRule="auto"/>
              <w:rPr>
                <w:rFonts w:eastAsia="Times New Roman"/>
                <w:sz w:val="18"/>
                <w:szCs w:val="18"/>
              </w:rPr>
            </w:pPr>
          </w:p>
          <w:p w:rsidR="00B30001" w:rsidRPr="000A705A" w:rsidRDefault="00B30001">
            <w:pPr>
              <w:widowControl w:val="0"/>
              <w:spacing w:line="240" w:lineRule="auto"/>
              <w:rPr>
                <w:rFonts w:eastAsia="Times New Roman"/>
                <w:sz w:val="18"/>
                <w:szCs w:val="18"/>
              </w:rPr>
            </w:pPr>
          </w:p>
          <w:tbl>
            <w:tblPr>
              <w:tblStyle w:val="TableGrid"/>
              <w:tblW w:w="0" w:type="auto"/>
              <w:tblLayout w:type="fixed"/>
              <w:tblLook w:val="04A0" w:firstRow="1" w:lastRow="0" w:firstColumn="1" w:lastColumn="0" w:noHBand="0" w:noVBand="1"/>
            </w:tblPr>
            <w:tblGrid>
              <w:gridCol w:w="1457"/>
              <w:gridCol w:w="7538"/>
            </w:tblGrid>
            <w:tr w:rsidR="00B30001" w:rsidRPr="000A705A" w:rsidTr="0023648B">
              <w:trPr>
                <w:trHeight w:val="397"/>
              </w:trPr>
              <w:tc>
                <w:tcPr>
                  <w:tcW w:w="1457" w:type="dxa"/>
                </w:tcPr>
                <w:p w:rsidR="00B30001" w:rsidRPr="0023648B" w:rsidRDefault="00B30001" w:rsidP="00B30001">
                  <w:pPr>
                    <w:pStyle w:val="NoSpacing"/>
                    <w:jc w:val="center"/>
                    <w:rPr>
                      <w:rFonts w:eastAsia="Times New Roman" w:cs="Arial"/>
                      <w:b/>
                      <w:bCs/>
                      <w:sz w:val="18"/>
                      <w:szCs w:val="18"/>
                    </w:rPr>
                  </w:pPr>
                  <w:r w:rsidRPr="0023648B">
                    <w:rPr>
                      <w:rFonts w:eastAsia="Times New Roman" w:cs="Arial"/>
                      <w:b/>
                      <w:bCs/>
                      <w:sz w:val="18"/>
                      <w:szCs w:val="18"/>
                    </w:rPr>
                    <w:t>Comments</w:t>
                  </w:r>
                </w:p>
              </w:tc>
              <w:tc>
                <w:tcPr>
                  <w:tcW w:w="7538" w:type="dxa"/>
                </w:tcPr>
                <w:p w:rsidR="00B30001" w:rsidRPr="0023648B" w:rsidRDefault="00B30001" w:rsidP="00B30001">
                  <w:pPr>
                    <w:pStyle w:val="NoSpacing"/>
                    <w:jc w:val="center"/>
                    <w:rPr>
                      <w:rFonts w:eastAsia="Times New Roman" w:cs="Arial"/>
                      <w:b/>
                      <w:bCs/>
                      <w:sz w:val="18"/>
                      <w:szCs w:val="18"/>
                    </w:rPr>
                  </w:pPr>
                  <w:r w:rsidRPr="0023648B">
                    <w:rPr>
                      <w:rFonts w:eastAsia="Times New Roman" w:cs="Arial"/>
                      <w:b/>
                      <w:bCs/>
                      <w:sz w:val="18"/>
                      <w:szCs w:val="18"/>
                    </w:rPr>
                    <w:t>State_ Reply</w:t>
                  </w:r>
                </w:p>
              </w:tc>
            </w:tr>
            <w:tr w:rsidR="00B30001" w:rsidRPr="000A705A" w:rsidTr="0023648B">
              <w:trPr>
                <w:trHeight w:val="397"/>
              </w:trPr>
              <w:tc>
                <w:tcPr>
                  <w:tcW w:w="1457" w:type="dxa"/>
                </w:tcPr>
                <w:p w:rsidR="00B30001" w:rsidRPr="000A705A" w:rsidRDefault="00F0358E" w:rsidP="00B30001">
                  <w:pPr>
                    <w:widowControl w:val="0"/>
                    <w:rPr>
                      <w:rFonts w:eastAsia="Times New Roman"/>
                      <w:sz w:val="18"/>
                      <w:szCs w:val="18"/>
                    </w:rPr>
                  </w:pPr>
                  <w:r w:rsidRPr="000A705A">
                    <w:rPr>
                      <w:rFonts w:eastAsia="Times New Roman"/>
                      <w:sz w:val="18"/>
                      <w:szCs w:val="18"/>
                    </w:rPr>
                    <w:t>FMR 18.1: Strengthening of State FP Centre for Reproductive Surgical Skill Training and Counselling. (SFCRSSTC)</w:t>
                  </w:r>
                </w:p>
              </w:tc>
              <w:tc>
                <w:tcPr>
                  <w:tcW w:w="7538" w:type="dxa"/>
                </w:tcPr>
                <w:p w:rsidR="00F0358E" w:rsidRPr="000A705A" w:rsidRDefault="00F0358E" w:rsidP="00F0358E">
                  <w:pPr>
                    <w:pStyle w:val="Normal1"/>
                    <w:widowControl w:val="0"/>
                    <w:rPr>
                      <w:rFonts w:eastAsia="Times New Roman"/>
                      <w:sz w:val="18"/>
                      <w:szCs w:val="18"/>
                      <w:lang w:val="en" w:eastAsia="en-IN"/>
                    </w:rPr>
                  </w:pPr>
                  <w:r w:rsidRPr="000A705A">
                    <w:rPr>
                      <w:rFonts w:eastAsia="Times New Roman"/>
                      <w:sz w:val="18"/>
                      <w:szCs w:val="18"/>
                      <w:lang w:val="en" w:eastAsia="en-IN"/>
                    </w:rPr>
                    <w:t>FMR 18.1:</w:t>
                  </w:r>
                </w:p>
                <w:p w:rsidR="00F0358E" w:rsidRPr="000A705A" w:rsidRDefault="00F0358E" w:rsidP="00F0358E">
                  <w:pPr>
                    <w:pStyle w:val="Normal1"/>
                    <w:widowControl w:val="0"/>
                    <w:spacing w:before="240" w:after="240"/>
                    <w:rPr>
                      <w:rFonts w:eastAsia="Times New Roman"/>
                      <w:sz w:val="18"/>
                      <w:szCs w:val="18"/>
                      <w:lang w:val="en" w:eastAsia="en-IN"/>
                    </w:rPr>
                  </w:pPr>
                  <w:r w:rsidRPr="000A705A">
                    <w:rPr>
                      <w:rFonts w:eastAsia="Times New Roman"/>
                      <w:sz w:val="18"/>
                      <w:szCs w:val="18"/>
                      <w:lang w:val="en" w:eastAsia="en-IN"/>
                    </w:rPr>
                    <w:t>Budget break-up is as under -</w:t>
                  </w:r>
                </w:p>
                <w:tbl>
                  <w:tblPr>
                    <w:tblStyle w:val="TableGrid"/>
                    <w:tblW w:w="7197" w:type="dxa"/>
                    <w:tblLayout w:type="fixed"/>
                    <w:tblLook w:val="04A0" w:firstRow="1" w:lastRow="0" w:firstColumn="1" w:lastColumn="0" w:noHBand="0" w:noVBand="1"/>
                  </w:tblPr>
                  <w:tblGrid>
                    <w:gridCol w:w="355"/>
                    <w:gridCol w:w="3644"/>
                    <w:gridCol w:w="1278"/>
                    <w:gridCol w:w="708"/>
                    <w:gridCol w:w="22"/>
                    <w:gridCol w:w="1173"/>
                    <w:gridCol w:w="17"/>
                  </w:tblGrid>
                  <w:tr w:rsidR="00F0358E" w:rsidRPr="000A705A" w:rsidTr="00194F5E">
                    <w:trPr>
                      <w:gridAfter w:val="1"/>
                      <w:wAfter w:w="17" w:type="dxa"/>
                      <w:trHeight w:val="382"/>
                    </w:trPr>
                    <w:tc>
                      <w:tcPr>
                        <w:tcW w:w="355" w:type="dxa"/>
                        <w:tcBorders>
                          <w:top w:val="single" w:sz="4" w:space="0" w:color="auto"/>
                          <w:left w:val="single" w:sz="4" w:space="0" w:color="auto"/>
                          <w:bottom w:val="single" w:sz="4" w:space="0" w:color="auto"/>
                          <w:right w:val="single" w:sz="4" w:space="0" w:color="auto"/>
                        </w:tcBorders>
                        <w:hideMark/>
                      </w:tcPr>
                      <w:p w:rsidR="00F0358E" w:rsidRPr="000A705A" w:rsidRDefault="00F0358E" w:rsidP="00F0358E">
                        <w:pPr>
                          <w:pStyle w:val="Normal1"/>
                          <w:widowControl w:val="0"/>
                          <w:jc w:val="center"/>
                          <w:rPr>
                            <w:rFonts w:eastAsia="Times New Roman"/>
                            <w:sz w:val="18"/>
                            <w:szCs w:val="18"/>
                            <w:lang w:val="en" w:eastAsia="en-IN"/>
                          </w:rPr>
                        </w:pPr>
                        <w:r w:rsidRPr="000A705A">
                          <w:rPr>
                            <w:rFonts w:eastAsia="Times New Roman"/>
                            <w:sz w:val="18"/>
                            <w:szCs w:val="18"/>
                            <w:lang w:val="en" w:eastAsia="en-IN"/>
                          </w:rPr>
                          <w:t>S. N</w:t>
                        </w:r>
                      </w:p>
                    </w:tc>
                    <w:tc>
                      <w:tcPr>
                        <w:tcW w:w="3644" w:type="dxa"/>
                        <w:tcBorders>
                          <w:top w:val="single" w:sz="4" w:space="0" w:color="auto"/>
                          <w:left w:val="single" w:sz="4" w:space="0" w:color="auto"/>
                          <w:bottom w:val="single" w:sz="4" w:space="0" w:color="auto"/>
                          <w:right w:val="single" w:sz="4" w:space="0" w:color="auto"/>
                        </w:tcBorders>
                        <w:hideMark/>
                      </w:tcPr>
                      <w:p w:rsidR="00F0358E" w:rsidRPr="000A705A" w:rsidRDefault="00F0358E" w:rsidP="00F0358E">
                        <w:pPr>
                          <w:pStyle w:val="Normal1"/>
                          <w:widowControl w:val="0"/>
                          <w:jc w:val="center"/>
                          <w:rPr>
                            <w:rFonts w:eastAsia="Times New Roman"/>
                            <w:sz w:val="18"/>
                            <w:szCs w:val="18"/>
                            <w:lang w:val="en" w:eastAsia="en-IN"/>
                          </w:rPr>
                        </w:pPr>
                        <w:r w:rsidRPr="000A705A">
                          <w:rPr>
                            <w:rFonts w:eastAsia="Times New Roman"/>
                            <w:sz w:val="18"/>
                            <w:szCs w:val="18"/>
                            <w:lang w:val="en" w:eastAsia="en-IN"/>
                          </w:rPr>
                          <w:t>Particular</w:t>
                        </w:r>
                      </w:p>
                    </w:tc>
                    <w:tc>
                      <w:tcPr>
                        <w:tcW w:w="1278" w:type="dxa"/>
                        <w:tcBorders>
                          <w:top w:val="single" w:sz="4" w:space="0" w:color="auto"/>
                          <w:left w:val="single" w:sz="4" w:space="0" w:color="auto"/>
                          <w:bottom w:val="single" w:sz="4" w:space="0" w:color="auto"/>
                          <w:right w:val="single" w:sz="4" w:space="0" w:color="auto"/>
                        </w:tcBorders>
                        <w:hideMark/>
                      </w:tcPr>
                      <w:p w:rsidR="00F0358E" w:rsidRPr="000A705A" w:rsidRDefault="00F0358E" w:rsidP="00F0358E">
                        <w:pPr>
                          <w:pStyle w:val="Normal1"/>
                          <w:widowControl w:val="0"/>
                          <w:jc w:val="center"/>
                          <w:rPr>
                            <w:rFonts w:eastAsia="Times New Roman"/>
                            <w:sz w:val="18"/>
                            <w:szCs w:val="18"/>
                            <w:lang w:val="en" w:eastAsia="en-IN"/>
                          </w:rPr>
                        </w:pPr>
                        <w:r w:rsidRPr="000A705A">
                          <w:rPr>
                            <w:rFonts w:eastAsia="Times New Roman"/>
                            <w:sz w:val="18"/>
                            <w:szCs w:val="18"/>
                            <w:lang w:val="en" w:eastAsia="en-IN"/>
                          </w:rPr>
                          <w:t>Est. Unit Cost</w:t>
                        </w:r>
                      </w:p>
                      <w:p w:rsidR="00F0358E" w:rsidRPr="000A705A" w:rsidRDefault="00F0358E" w:rsidP="00F0358E">
                        <w:pPr>
                          <w:pStyle w:val="Normal1"/>
                          <w:widowControl w:val="0"/>
                          <w:jc w:val="center"/>
                          <w:rPr>
                            <w:rFonts w:eastAsia="Times New Roman"/>
                            <w:sz w:val="18"/>
                            <w:szCs w:val="18"/>
                            <w:lang w:val="en" w:eastAsia="en-IN"/>
                          </w:rPr>
                        </w:pPr>
                        <w:r w:rsidRPr="000A705A">
                          <w:rPr>
                            <w:rFonts w:eastAsia="Times New Roman"/>
                            <w:sz w:val="18"/>
                            <w:szCs w:val="18"/>
                            <w:lang w:val="en" w:eastAsia="en-IN"/>
                          </w:rPr>
                          <w:t>(in Lacs)</w:t>
                        </w:r>
                      </w:p>
                    </w:tc>
                    <w:tc>
                      <w:tcPr>
                        <w:tcW w:w="708" w:type="dxa"/>
                        <w:tcBorders>
                          <w:top w:val="single" w:sz="4" w:space="0" w:color="auto"/>
                          <w:left w:val="single" w:sz="4" w:space="0" w:color="auto"/>
                          <w:bottom w:val="single" w:sz="4" w:space="0" w:color="auto"/>
                          <w:right w:val="single" w:sz="4" w:space="0" w:color="auto"/>
                        </w:tcBorders>
                        <w:hideMark/>
                      </w:tcPr>
                      <w:p w:rsidR="00F0358E" w:rsidRPr="000A705A" w:rsidRDefault="00F0358E" w:rsidP="00F0358E">
                        <w:pPr>
                          <w:pStyle w:val="Normal1"/>
                          <w:widowControl w:val="0"/>
                          <w:jc w:val="center"/>
                          <w:rPr>
                            <w:rFonts w:eastAsia="Times New Roman"/>
                            <w:sz w:val="18"/>
                            <w:szCs w:val="18"/>
                            <w:lang w:val="en" w:eastAsia="en-IN"/>
                          </w:rPr>
                        </w:pPr>
                        <w:r w:rsidRPr="000A705A">
                          <w:rPr>
                            <w:rFonts w:eastAsia="Times New Roman"/>
                            <w:sz w:val="18"/>
                            <w:szCs w:val="18"/>
                            <w:lang w:val="en" w:eastAsia="en-IN"/>
                          </w:rPr>
                          <w:t>Qty</w:t>
                        </w:r>
                      </w:p>
                    </w:tc>
                    <w:tc>
                      <w:tcPr>
                        <w:tcW w:w="1195" w:type="dxa"/>
                        <w:gridSpan w:val="2"/>
                        <w:tcBorders>
                          <w:top w:val="single" w:sz="4" w:space="0" w:color="auto"/>
                          <w:left w:val="single" w:sz="4" w:space="0" w:color="auto"/>
                          <w:bottom w:val="single" w:sz="4" w:space="0" w:color="auto"/>
                          <w:right w:val="single" w:sz="4" w:space="0" w:color="auto"/>
                        </w:tcBorders>
                        <w:hideMark/>
                      </w:tcPr>
                      <w:p w:rsidR="00F0358E" w:rsidRPr="000A705A" w:rsidRDefault="00F0358E" w:rsidP="00F0358E">
                        <w:pPr>
                          <w:pStyle w:val="Normal1"/>
                          <w:widowControl w:val="0"/>
                          <w:ind w:left="-105"/>
                          <w:jc w:val="center"/>
                          <w:rPr>
                            <w:rFonts w:eastAsia="Times New Roman"/>
                            <w:sz w:val="18"/>
                            <w:szCs w:val="18"/>
                            <w:lang w:val="en" w:eastAsia="en-IN"/>
                          </w:rPr>
                        </w:pPr>
                        <w:r w:rsidRPr="000A705A">
                          <w:rPr>
                            <w:rFonts w:eastAsia="Times New Roman"/>
                            <w:sz w:val="18"/>
                            <w:szCs w:val="18"/>
                            <w:lang w:val="en" w:eastAsia="en-IN"/>
                          </w:rPr>
                          <w:t>Amt.</w:t>
                        </w:r>
                      </w:p>
                      <w:p w:rsidR="00F0358E" w:rsidRPr="000A705A" w:rsidRDefault="00F0358E" w:rsidP="00F0358E">
                        <w:pPr>
                          <w:pStyle w:val="Normal1"/>
                          <w:widowControl w:val="0"/>
                          <w:ind w:left="-105" w:right="-105"/>
                          <w:jc w:val="center"/>
                          <w:rPr>
                            <w:rFonts w:eastAsia="Times New Roman"/>
                            <w:sz w:val="18"/>
                            <w:szCs w:val="18"/>
                            <w:lang w:val="en" w:eastAsia="en-IN"/>
                          </w:rPr>
                        </w:pPr>
                        <w:r w:rsidRPr="000A705A">
                          <w:rPr>
                            <w:rFonts w:eastAsia="Times New Roman"/>
                            <w:sz w:val="18"/>
                            <w:szCs w:val="18"/>
                            <w:lang w:val="en" w:eastAsia="en-IN"/>
                          </w:rPr>
                          <w:t>(in Lacs)</w:t>
                        </w:r>
                      </w:p>
                    </w:tc>
                  </w:tr>
                  <w:tr w:rsidR="00F0358E" w:rsidRPr="000A705A" w:rsidTr="00194F5E">
                    <w:trPr>
                      <w:gridAfter w:val="1"/>
                      <w:wAfter w:w="17" w:type="dxa"/>
                      <w:trHeight w:val="2193"/>
                    </w:trPr>
                    <w:tc>
                      <w:tcPr>
                        <w:tcW w:w="355" w:type="dxa"/>
                        <w:tcBorders>
                          <w:top w:val="single" w:sz="4" w:space="0" w:color="auto"/>
                          <w:left w:val="single" w:sz="4" w:space="0" w:color="auto"/>
                          <w:bottom w:val="single" w:sz="4" w:space="0" w:color="auto"/>
                          <w:right w:val="single" w:sz="4" w:space="0" w:color="auto"/>
                        </w:tcBorders>
                        <w:hideMark/>
                      </w:tcPr>
                      <w:p w:rsidR="00F0358E" w:rsidRPr="000A705A" w:rsidRDefault="00F0358E" w:rsidP="00F0358E">
                        <w:pPr>
                          <w:pStyle w:val="Normal1"/>
                          <w:widowControl w:val="0"/>
                          <w:rPr>
                            <w:rFonts w:eastAsia="Times New Roman"/>
                            <w:sz w:val="18"/>
                            <w:szCs w:val="18"/>
                            <w:lang w:val="en" w:eastAsia="en-IN"/>
                          </w:rPr>
                        </w:pPr>
                        <w:r w:rsidRPr="000A705A">
                          <w:rPr>
                            <w:rFonts w:eastAsia="Times New Roman"/>
                            <w:sz w:val="18"/>
                            <w:szCs w:val="18"/>
                            <w:lang w:val="en" w:eastAsia="en-IN"/>
                          </w:rPr>
                          <w:t>1</w:t>
                        </w:r>
                      </w:p>
                    </w:tc>
                    <w:tc>
                      <w:tcPr>
                        <w:tcW w:w="3644" w:type="dxa"/>
                        <w:tcBorders>
                          <w:top w:val="single" w:sz="4" w:space="0" w:color="auto"/>
                          <w:left w:val="single" w:sz="4" w:space="0" w:color="auto"/>
                          <w:bottom w:val="single" w:sz="4" w:space="0" w:color="auto"/>
                          <w:right w:val="single" w:sz="4" w:space="0" w:color="auto"/>
                        </w:tcBorders>
                        <w:hideMark/>
                      </w:tcPr>
                      <w:p w:rsidR="00F0358E" w:rsidRPr="000A705A" w:rsidRDefault="00F0358E" w:rsidP="00F0358E">
                        <w:pPr>
                          <w:pStyle w:val="Normal1"/>
                          <w:widowControl w:val="0"/>
                          <w:numPr>
                            <w:ilvl w:val="0"/>
                            <w:numId w:val="5"/>
                          </w:numPr>
                          <w:ind w:left="165" w:hanging="180"/>
                          <w:rPr>
                            <w:rFonts w:eastAsia="Times New Roman"/>
                            <w:sz w:val="18"/>
                            <w:szCs w:val="18"/>
                            <w:lang w:val="en" w:eastAsia="en-IN"/>
                          </w:rPr>
                        </w:pPr>
                        <w:r w:rsidRPr="000A705A">
                          <w:rPr>
                            <w:rFonts w:eastAsia="Times New Roman"/>
                            <w:sz w:val="18"/>
                            <w:szCs w:val="18"/>
                            <w:lang w:val="en" w:eastAsia="en-IN"/>
                          </w:rPr>
                          <w:t>3 CMOs full HD camera with full HD video recording facility</w:t>
                        </w:r>
                      </w:p>
                      <w:p w:rsidR="00F0358E" w:rsidRPr="000A705A" w:rsidRDefault="00F0358E" w:rsidP="00F0358E">
                        <w:pPr>
                          <w:pStyle w:val="Normal1"/>
                          <w:widowControl w:val="0"/>
                          <w:numPr>
                            <w:ilvl w:val="0"/>
                            <w:numId w:val="5"/>
                          </w:numPr>
                          <w:ind w:left="165" w:hanging="180"/>
                          <w:rPr>
                            <w:rFonts w:eastAsia="Times New Roman"/>
                            <w:sz w:val="18"/>
                            <w:szCs w:val="18"/>
                            <w:lang w:val="en" w:eastAsia="en-IN"/>
                          </w:rPr>
                        </w:pPr>
                        <w:r w:rsidRPr="000A705A">
                          <w:rPr>
                            <w:rFonts w:eastAsia="Times New Roman"/>
                            <w:sz w:val="18"/>
                            <w:szCs w:val="18"/>
                            <w:lang w:val="en" w:eastAsia="en-IN"/>
                          </w:rPr>
                          <w:t>LED light L180D for laparoscopy with light cable socket</w:t>
                        </w:r>
                      </w:p>
                      <w:p w:rsidR="00F0358E" w:rsidRPr="000A705A" w:rsidRDefault="00F0358E" w:rsidP="00F0358E">
                        <w:pPr>
                          <w:pStyle w:val="Normal1"/>
                          <w:widowControl w:val="0"/>
                          <w:numPr>
                            <w:ilvl w:val="0"/>
                            <w:numId w:val="5"/>
                          </w:numPr>
                          <w:ind w:left="165" w:hanging="180"/>
                          <w:rPr>
                            <w:rFonts w:eastAsia="Times New Roman"/>
                            <w:sz w:val="18"/>
                            <w:szCs w:val="18"/>
                            <w:lang w:val="en" w:eastAsia="en-IN"/>
                          </w:rPr>
                        </w:pPr>
                        <w:r w:rsidRPr="000A705A">
                          <w:rPr>
                            <w:rFonts w:eastAsia="Times New Roman"/>
                            <w:sz w:val="18"/>
                            <w:szCs w:val="18"/>
                            <w:lang w:val="en" w:eastAsia="en-IN"/>
                          </w:rPr>
                          <w:t>Medical grade Lemke monitor 27"</w:t>
                        </w:r>
                      </w:p>
                      <w:p w:rsidR="00F0358E" w:rsidRPr="000A705A" w:rsidRDefault="00F0358E" w:rsidP="00F0358E">
                        <w:pPr>
                          <w:pStyle w:val="Normal1"/>
                          <w:widowControl w:val="0"/>
                          <w:numPr>
                            <w:ilvl w:val="0"/>
                            <w:numId w:val="5"/>
                          </w:numPr>
                          <w:ind w:left="165" w:hanging="180"/>
                          <w:rPr>
                            <w:rFonts w:eastAsia="Times New Roman"/>
                            <w:sz w:val="18"/>
                            <w:szCs w:val="18"/>
                            <w:lang w:val="en" w:eastAsia="en-IN"/>
                          </w:rPr>
                        </w:pPr>
                        <w:r w:rsidRPr="000A705A">
                          <w:rPr>
                            <w:rFonts w:eastAsia="Times New Roman"/>
                            <w:sz w:val="18"/>
                            <w:szCs w:val="18"/>
                            <w:lang w:val="en" w:eastAsia="en-IN"/>
                          </w:rPr>
                          <w:t xml:space="preserve">Fiber optic cable (230cm, </w:t>
                        </w:r>
                        <w:proofErr w:type="spellStart"/>
                        <w:r w:rsidRPr="000A705A">
                          <w:rPr>
                            <w:rFonts w:eastAsia="Times New Roman"/>
                            <w:sz w:val="18"/>
                            <w:szCs w:val="18"/>
                            <w:lang w:val="en" w:eastAsia="en-IN"/>
                          </w:rPr>
                          <w:t>armoured</w:t>
                        </w:r>
                        <w:proofErr w:type="spellEnd"/>
                        <w:r w:rsidRPr="000A705A">
                          <w:rPr>
                            <w:rFonts w:eastAsia="Times New Roman"/>
                            <w:sz w:val="18"/>
                            <w:szCs w:val="18"/>
                            <w:lang w:val="en" w:eastAsia="en-IN"/>
                          </w:rPr>
                          <w:t xml:space="preserve"> </w:t>
                        </w:r>
                        <w:proofErr w:type="spellStart"/>
                        <w:r w:rsidRPr="000A705A">
                          <w:rPr>
                            <w:rFonts w:eastAsia="Times New Roman"/>
                            <w:sz w:val="18"/>
                            <w:szCs w:val="18"/>
                            <w:lang w:val="en" w:eastAsia="en-IN"/>
                          </w:rPr>
                          <w:t>dia</w:t>
                        </w:r>
                        <w:proofErr w:type="spellEnd"/>
                        <w:r w:rsidRPr="000A705A">
                          <w:rPr>
                            <w:rFonts w:eastAsia="Times New Roman"/>
                            <w:sz w:val="18"/>
                            <w:szCs w:val="18"/>
                            <w:lang w:val="en" w:eastAsia="en-IN"/>
                          </w:rPr>
                          <w:t xml:space="preserve"> 5mm for LED and Halogen light source)</w:t>
                        </w:r>
                      </w:p>
                      <w:p w:rsidR="00F0358E" w:rsidRPr="000A705A" w:rsidRDefault="00F0358E" w:rsidP="00F0358E">
                        <w:pPr>
                          <w:pStyle w:val="Normal1"/>
                          <w:widowControl w:val="0"/>
                          <w:numPr>
                            <w:ilvl w:val="0"/>
                            <w:numId w:val="5"/>
                          </w:numPr>
                          <w:ind w:left="165" w:hanging="180"/>
                          <w:rPr>
                            <w:rFonts w:eastAsia="Times New Roman"/>
                            <w:sz w:val="18"/>
                            <w:szCs w:val="18"/>
                            <w:lang w:val="en" w:eastAsia="en-IN"/>
                          </w:rPr>
                        </w:pPr>
                        <w:r w:rsidRPr="000A705A">
                          <w:rPr>
                            <w:rFonts w:eastAsia="Times New Roman"/>
                            <w:sz w:val="18"/>
                            <w:szCs w:val="18"/>
                            <w:lang w:val="en" w:eastAsia="en-IN"/>
                          </w:rPr>
                          <w:t>Insufflator for laparoscopy, CO2 gas 25 LPM LCD display with standard accessories)</w:t>
                        </w:r>
                      </w:p>
                      <w:p w:rsidR="00F0358E" w:rsidRPr="000A705A" w:rsidRDefault="00F0358E" w:rsidP="00F0358E">
                        <w:pPr>
                          <w:pStyle w:val="Normal1"/>
                          <w:widowControl w:val="0"/>
                          <w:numPr>
                            <w:ilvl w:val="0"/>
                            <w:numId w:val="5"/>
                          </w:numPr>
                          <w:ind w:left="165" w:hanging="180"/>
                          <w:rPr>
                            <w:rFonts w:eastAsia="Times New Roman"/>
                            <w:sz w:val="18"/>
                            <w:szCs w:val="18"/>
                            <w:lang w:val="en" w:eastAsia="en-IN"/>
                          </w:rPr>
                        </w:pPr>
                        <w:r w:rsidRPr="000A705A">
                          <w:rPr>
                            <w:rFonts w:eastAsia="Times New Roman"/>
                            <w:sz w:val="18"/>
                            <w:szCs w:val="18"/>
                            <w:lang w:val="en" w:eastAsia="en-IN"/>
                          </w:rPr>
                          <w:t>Alpha endo trainer and non-scalpel vasectomy simulator (1 each)</w:t>
                        </w:r>
                      </w:p>
                    </w:tc>
                    <w:tc>
                      <w:tcPr>
                        <w:tcW w:w="1278" w:type="dxa"/>
                        <w:tcBorders>
                          <w:top w:val="single" w:sz="4" w:space="0" w:color="auto"/>
                          <w:left w:val="single" w:sz="4" w:space="0" w:color="auto"/>
                          <w:bottom w:val="single" w:sz="4" w:space="0" w:color="auto"/>
                          <w:right w:val="single" w:sz="4" w:space="0" w:color="auto"/>
                        </w:tcBorders>
                        <w:hideMark/>
                      </w:tcPr>
                      <w:p w:rsidR="00F0358E" w:rsidRPr="000A705A" w:rsidRDefault="00F0358E" w:rsidP="00F0358E">
                        <w:pPr>
                          <w:pStyle w:val="Normal1"/>
                          <w:widowControl w:val="0"/>
                          <w:rPr>
                            <w:rFonts w:eastAsia="Times New Roman"/>
                            <w:sz w:val="18"/>
                            <w:szCs w:val="18"/>
                            <w:lang w:val="en" w:eastAsia="en-IN"/>
                          </w:rPr>
                        </w:pPr>
                        <w:r w:rsidRPr="000A705A">
                          <w:rPr>
                            <w:rFonts w:eastAsia="Times New Roman"/>
                            <w:sz w:val="18"/>
                            <w:szCs w:val="18"/>
                            <w:lang w:val="en" w:eastAsia="en-IN"/>
                          </w:rPr>
                          <w:t>16.00</w:t>
                        </w:r>
                      </w:p>
                    </w:tc>
                    <w:tc>
                      <w:tcPr>
                        <w:tcW w:w="708" w:type="dxa"/>
                        <w:tcBorders>
                          <w:top w:val="single" w:sz="4" w:space="0" w:color="auto"/>
                          <w:left w:val="single" w:sz="4" w:space="0" w:color="auto"/>
                          <w:bottom w:val="single" w:sz="4" w:space="0" w:color="auto"/>
                          <w:right w:val="single" w:sz="4" w:space="0" w:color="auto"/>
                        </w:tcBorders>
                        <w:hideMark/>
                      </w:tcPr>
                      <w:p w:rsidR="00F0358E" w:rsidRPr="000A705A" w:rsidRDefault="00F0358E" w:rsidP="00F0358E">
                        <w:pPr>
                          <w:pStyle w:val="Normal1"/>
                          <w:widowControl w:val="0"/>
                          <w:rPr>
                            <w:rFonts w:eastAsia="Times New Roman"/>
                            <w:sz w:val="18"/>
                            <w:szCs w:val="18"/>
                            <w:lang w:val="en" w:eastAsia="en-IN"/>
                          </w:rPr>
                        </w:pPr>
                        <w:r w:rsidRPr="000A705A">
                          <w:rPr>
                            <w:rFonts w:eastAsia="Times New Roman"/>
                            <w:sz w:val="18"/>
                            <w:szCs w:val="18"/>
                            <w:lang w:val="en" w:eastAsia="en-IN"/>
                          </w:rPr>
                          <w:t>1</w:t>
                        </w:r>
                      </w:p>
                    </w:tc>
                    <w:tc>
                      <w:tcPr>
                        <w:tcW w:w="1195" w:type="dxa"/>
                        <w:gridSpan w:val="2"/>
                        <w:tcBorders>
                          <w:top w:val="single" w:sz="4" w:space="0" w:color="auto"/>
                          <w:left w:val="single" w:sz="4" w:space="0" w:color="auto"/>
                          <w:bottom w:val="single" w:sz="4" w:space="0" w:color="auto"/>
                          <w:right w:val="single" w:sz="4" w:space="0" w:color="auto"/>
                        </w:tcBorders>
                        <w:hideMark/>
                      </w:tcPr>
                      <w:p w:rsidR="00F0358E" w:rsidRPr="000A705A" w:rsidRDefault="00F0358E" w:rsidP="00F0358E">
                        <w:pPr>
                          <w:pStyle w:val="Normal1"/>
                          <w:widowControl w:val="0"/>
                          <w:rPr>
                            <w:rFonts w:eastAsia="Times New Roman"/>
                            <w:sz w:val="18"/>
                            <w:szCs w:val="18"/>
                            <w:lang w:val="en" w:eastAsia="en-IN"/>
                          </w:rPr>
                        </w:pPr>
                        <w:r w:rsidRPr="000A705A">
                          <w:rPr>
                            <w:rFonts w:eastAsia="Times New Roman"/>
                            <w:sz w:val="18"/>
                            <w:szCs w:val="18"/>
                            <w:lang w:val="en" w:eastAsia="en-IN"/>
                          </w:rPr>
                          <w:t>16.00</w:t>
                        </w:r>
                      </w:p>
                    </w:tc>
                  </w:tr>
                  <w:tr w:rsidR="00F0358E" w:rsidRPr="000A705A" w:rsidTr="00194F5E">
                    <w:trPr>
                      <w:gridAfter w:val="1"/>
                      <w:wAfter w:w="17" w:type="dxa"/>
                      <w:trHeight w:val="382"/>
                    </w:trPr>
                    <w:tc>
                      <w:tcPr>
                        <w:tcW w:w="355" w:type="dxa"/>
                        <w:tcBorders>
                          <w:top w:val="single" w:sz="4" w:space="0" w:color="auto"/>
                          <w:left w:val="single" w:sz="4" w:space="0" w:color="auto"/>
                          <w:bottom w:val="single" w:sz="4" w:space="0" w:color="auto"/>
                          <w:right w:val="single" w:sz="4" w:space="0" w:color="auto"/>
                        </w:tcBorders>
                        <w:hideMark/>
                      </w:tcPr>
                      <w:p w:rsidR="00F0358E" w:rsidRPr="000A705A" w:rsidRDefault="00F0358E" w:rsidP="00F0358E">
                        <w:pPr>
                          <w:pStyle w:val="Normal1"/>
                          <w:widowControl w:val="0"/>
                          <w:rPr>
                            <w:rFonts w:eastAsia="Times New Roman"/>
                            <w:sz w:val="18"/>
                            <w:szCs w:val="18"/>
                            <w:lang w:val="en" w:eastAsia="en-IN"/>
                          </w:rPr>
                        </w:pPr>
                        <w:r w:rsidRPr="000A705A">
                          <w:rPr>
                            <w:rFonts w:eastAsia="Times New Roman"/>
                            <w:sz w:val="18"/>
                            <w:szCs w:val="18"/>
                            <w:lang w:val="en" w:eastAsia="en-IN"/>
                          </w:rPr>
                          <w:t>2</w:t>
                        </w:r>
                      </w:p>
                    </w:tc>
                    <w:tc>
                      <w:tcPr>
                        <w:tcW w:w="3644" w:type="dxa"/>
                        <w:tcBorders>
                          <w:top w:val="single" w:sz="4" w:space="0" w:color="auto"/>
                          <w:left w:val="single" w:sz="4" w:space="0" w:color="auto"/>
                          <w:bottom w:val="single" w:sz="4" w:space="0" w:color="auto"/>
                          <w:right w:val="single" w:sz="4" w:space="0" w:color="auto"/>
                        </w:tcBorders>
                        <w:hideMark/>
                      </w:tcPr>
                      <w:p w:rsidR="00F0358E" w:rsidRPr="000A705A" w:rsidRDefault="00F0358E" w:rsidP="00F0358E">
                        <w:pPr>
                          <w:pStyle w:val="Normal1"/>
                          <w:widowControl w:val="0"/>
                          <w:rPr>
                            <w:rFonts w:eastAsia="Times New Roman"/>
                            <w:sz w:val="18"/>
                            <w:szCs w:val="18"/>
                            <w:lang w:val="en" w:eastAsia="en-IN"/>
                          </w:rPr>
                        </w:pPr>
                        <w:r w:rsidRPr="000A705A">
                          <w:rPr>
                            <w:rFonts w:eastAsia="Times New Roman"/>
                            <w:sz w:val="18"/>
                            <w:szCs w:val="18"/>
                            <w:lang w:val="en" w:eastAsia="en-IN"/>
                          </w:rPr>
                          <w:t>Annual maintenance cost @ 5000 per month x 12</w:t>
                        </w:r>
                      </w:p>
                    </w:tc>
                    <w:tc>
                      <w:tcPr>
                        <w:tcW w:w="1278" w:type="dxa"/>
                        <w:tcBorders>
                          <w:top w:val="single" w:sz="4" w:space="0" w:color="auto"/>
                          <w:left w:val="single" w:sz="4" w:space="0" w:color="auto"/>
                          <w:bottom w:val="single" w:sz="4" w:space="0" w:color="auto"/>
                          <w:right w:val="single" w:sz="4" w:space="0" w:color="auto"/>
                        </w:tcBorders>
                        <w:hideMark/>
                      </w:tcPr>
                      <w:p w:rsidR="00F0358E" w:rsidRPr="000A705A" w:rsidRDefault="00F0358E" w:rsidP="00F0358E">
                        <w:pPr>
                          <w:pStyle w:val="Normal1"/>
                          <w:widowControl w:val="0"/>
                          <w:rPr>
                            <w:rFonts w:eastAsia="Times New Roman"/>
                            <w:sz w:val="18"/>
                            <w:szCs w:val="18"/>
                            <w:lang w:val="en" w:eastAsia="en-IN"/>
                          </w:rPr>
                        </w:pPr>
                        <w:r w:rsidRPr="000A705A">
                          <w:rPr>
                            <w:rFonts w:eastAsia="Times New Roman"/>
                            <w:sz w:val="18"/>
                            <w:szCs w:val="18"/>
                            <w:lang w:val="en" w:eastAsia="en-IN"/>
                          </w:rPr>
                          <w:t>0.60</w:t>
                        </w:r>
                      </w:p>
                    </w:tc>
                    <w:tc>
                      <w:tcPr>
                        <w:tcW w:w="708" w:type="dxa"/>
                        <w:tcBorders>
                          <w:top w:val="single" w:sz="4" w:space="0" w:color="auto"/>
                          <w:left w:val="single" w:sz="4" w:space="0" w:color="auto"/>
                          <w:bottom w:val="single" w:sz="4" w:space="0" w:color="auto"/>
                          <w:right w:val="single" w:sz="4" w:space="0" w:color="auto"/>
                        </w:tcBorders>
                        <w:hideMark/>
                      </w:tcPr>
                      <w:p w:rsidR="00F0358E" w:rsidRPr="000A705A" w:rsidRDefault="00F0358E" w:rsidP="00F0358E">
                        <w:pPr>
                          <w:pStyle w:val="Normal1"/>
                          <w:widowControl w:val="0"/>
                          <w:rPr>
                            <w:rFonts w:eastAsia="Times New Roman"/>
                            <w:sz w:val="18"/>
                            <w:szCs w:val="18"/>
                            <w:lang w:val="en" w:eastAsia="en-IN"/>
                          </w:rPr>
                        </w:pPr>
                        <w:r w:rsidRPr="000A705A">
                          <w:rPr>
                            <w:rFonts w:eastAsia="Times New Roman"/>
                            <w:sz w:val="18"/>
                            <w:szCs w:val="18"/>
                            <w:lang w:val="en" w:eastAsia="en-IN"/>
                          </w:rPr>
                          <w:t>1</w:t>
                        </w:r>
                      </w:p>
                    </w:tc>
                    <w:tc>
                      <w:tcPr>
                        <w:tcW w:w="1195" w:type="dxa"/>
                        <w:gridSpan w:val="2"/>
                        <w:tcBorders>
                          <w:top w:val="single" w:sz="4" w:space="0" w:color="auto"/>
                          <w:left w:val="single" w:sz="4" w:space="0" w:color="auto"/>
                          <w:bottom w:val="single" w:sz="4" w:space="0" w:color="auto"/>
                          <w:right w:val="single" w:sz="4" w:space="0" w:color="auto"/>
                        </w:tcBorders>
                        <w:hideMark/>
                      </w:tcPr>
                      <w:p w:rsidR="00F0358E" w:rsidRPr="000A705A" w:rsidRDefault="00F0358E" w:rsidP="00F0358E">
                        <w:pPr>
                          <w:pStyle w:val="Normal1"/>
                          <w:widowControl w:val="0"/>
                          <w:rPr>
                            <w:rFonts w:eastAsia="Times New Roman"/>
                            <w:sz w:val="18"/>
                            <w:szCs w:val="18"/>
                            <w:lang w:val="en" w:eastAsia="en-IN"/>
                          </w:rPr>
                        </w:pPr>
                        <w:r w:rsidRPr="000A705A">
                          <w:rPr>
                            <w:rFonts w:eastAsia="Times New Roman"/>
                            <w:sz w:val="18"/>
                            <w:szCs w:val="18"/>
                            <w:lang w:val="en" w:eastAsia="en-IN"/>
                          </w:rPr>
                          <w:t>0.60</w:t>
                        </w:r>
                      </w:p>
                    </w:tc>
                  </w:tr>
                  <w:tr w:rsidR="00F0358E" w:rsidRPr="000A705A" w:rsidTr="00194F5E">
                    <w:trPr>
                      <w:gridAfter w:val="1"/>
                      <w:wAfter w:w="17" w:type="dxa"/>
                      <w:trHeight w:val="390"/>
                    </w:trPr>
                    <w:tc>
                      <w:tcPr>
                        <w:tcW w:w="355" w:type="dxa"/>
                        <w:tcBorders>
                          <w:top w:val="single" w:sz="4" w:space="0" w:color="auto"/>
                          <w:left w:val="single" w:sz="4" w:space="0" w:color="auto"/>
                          <w:bottom w:val="single" w:sz="4" w:space="0" w:color="auto"/>
                          <w:right w:val="single" w:sz="4" w:space="0" w:color="auto"/>
                        </w:tcBorders>
                        <w:hideMark/>
                      </w:tcPr>
                      <w:p w:rsidR="00F0358E" w:rsidRPr="000A705A" w:rsidRDefault="00F0358E" w:rsidP="00F0358E">
                        <w:pPr>
                          <w:pStyle w:val="Normal1"/>
                          <w:widowControl w:val="0"/>
                          <w:rPr>
                            <w:rFonts w:eastAsia="Times New Roman"/>
                            <w:sz w:val="18"/>
                            <w:szCs w:val="18"/>
                            <w:lang w:val="en" w:eastAsia="en-IN"/>
                          </w:rPr>
                        </w:pPr>
                        <w:r w:rsidRPr="000A705A">
                          <w:rPr>
                            <w:rFonts w:eastAsia="Times New Roman"/>
                            <w:sz w:val="18"/>
                            <w:szCs w:val="18"/>
                            <w:lang w:val="en" w:eastAsia="en-IN"/>
                          </w:rPr>
                          <w:t>3</w:t>
                        </w:r>
                      </w:p>
                    </w:tc>
                    <w:tc>
                      <w:tcPr>
                        <w:tcW w:w="3644" w:type="dxa"/>
                        <w:tcBorders>
                          <w:top w:val="single" w:sz="4" w:space="0" w:color="auto"/>
                          <w:left w:val="single" w:sz="4" w:space="0" w:color="auto"/>
                          <w:bottom w:val="single" w:sz="4" w:space="0" w:color="auto"/>
                          <w:right w:val="single" w:sz="4" w:space="0" w:color="auto"/>
                        </w:tcBorders>
                        <w:hideMark/>
                      </w:tcPr>
                      <w:p w:rsidR="00F0358E" w:rsidRPr="000A705A" w:rsidRDefault="00F0358E" w:rsidP="00F0358E">
                        <w:pPr>
                          <w:pStyle w:val="Normal1"/>
                          <w:widowControl w:val="0"/>
                          <w:rPr>
                            <w:rFonts w:eastAsia="Times New Roman"/>
                            <w:sz w:val="18"/>
                            <w:szCs w:val="18"/>
                            <w:lang w:val="en" w:eastAsia="en-IN"/>
                          </w:rPr>
                        </w:pPr>
                        <w:r w:rsidRPr="000A705A">
                          <w:rPr>
                            <w:rFonts w:eastAsia="Times New Roman"/>
                            <w:sz w:val="18"/>
                            <w:szCs w:val="18"/>
                            <w:lang w:val="en" w:eastAsia="en-IN"/>
                          </w:rPr>
                          <w:t>Miscellaneous cost for refresher batches and training batches and IEC materials</w:t>
                        </w:r>
                      </w:p>
                    </w:tc>
                    <w:tc>
                      <w:tcPr>
                        <w:tcW w:w="1278" w:type="dxa"/>
                        <w:tcBorders>
                          <w:top w:val="single" w:sz="4" w:space="0" w:color="auto"/>
                          <w:left w:val="single" w:sz="4" w:space="0" w:color="auto"/>
                          <w:bottom w:val="single" w:sz="4" w:space="0" w:color="auto"/>
                          <w:right w:val="single" w:sz="4" w:space="0" w:color="auto"/>
                        </w:tcBorders>
                        <w:hideMark/>
                      </w:tcPr>
                      <w:p w:rsidR="00F0358E" w:rsidRPr="000A705A" w:rsidRDefault="00F0358E" w:rsidP="00F0358E">
                        <w:pPr>
                          <w:pStyle w:val="Normal1"/>
                          <w:widowControl w:val="0"/>
                          <w:rPr>
                            <w:rFonts w:eastAsia="Times New Roman"/>
                            <w:sz w:val="18"/>
                            <w:szCs w:val="18"/>
                            <w:lang w:val="en" w:eastAsia="en-IN"/>
                          </w:rPr>
                        </w:pPr>
                        <w:r w:rsidRPr="000A705A">
                          <w:rPr>
                            <w:rFonts w:eastAsia="Times New Roman"/>
                            <w:sz w:val="18"/>
                            <w:szCs w:val="18"/>
                            <w:lang w:val="en" w:eastAsia="en-IN"/>
                          </w:rPr>
                          <w:t>0.40</w:t>
                        </w:r>
                      </w:p>
                    </w:tc>
                    <w:tc>
                      <w:tcPr>
                        <w:tcW w:w="708" w:type="dxa"/>
                        <w:tcBorders>
                          <w:top w:val="single" w:sz="4" w:space="0" w:color="auto"/>
                          <w:left w:val="single" w:sz="4" w:space="0" w:color="auto"/>
                          <w:bottom w:val="single" w:sz="4" w:space="0" w:color="auto"/>
                          <w:right w:val="single" w:sz="4" w:space="0" w:color="auto"/>
                        </w:tcBorders>
                        <w:hideMark/>
                      </w:tcPr>
                      <w:p w:rsidR="00F0358E" w:rsidRPr="000A705A" w:rsidRDefault="00F0358E" w:rsidP="00F0358E">
                        <w:pPr>
                          <w:pStyle w:val="Normal1"/>
                          <w:widowControl w:val="0"/>
                          <w:rPr>
                            <w:rFonts w:eastAsia="Times New Roman"/>
                            <w:sz w:val="18"/>
                            <w:szCs w:val="18"/>
                            <w:lang w:val="en" w:eastAsia="en-IN"/>
                          </w:rPr>
                        </w:pPr>
                        <w:r w:rsidRPr="000A705A">
                          <w:rPr>
                            <w:rFonts w:eastAsia="Times New Roman"/>
                            <w:sz w:val="18"/>
                            <w:szCs w:val="18"/>
                            <w:lang w:val="en" w:eastAsia="en-IN"/>
                          </w:rPr>
                          <w:t>1</w:t>
                        </w:r>
                      </w:p>
                    </w:tc>
                    <w:tc>
                      <w:tcPr>
                        <w:tcW w:w="1195" w:type="dxa"/>
                        <w:gridSpan w:val="2"/>
                        <w:tcBorders>
                          <w:top w:val="single" w:sz="4" w:space="0" w:color="auto"/>
                          <w:left w:val="single" w:sz="4" w:space="0" w:color="auto"/>
                          <w:bottom w:val="single" w:sz="4" w:space="0" w:color="auto"/>
                          <w:right w:val="single" w:sz="4" w:space="0" w:color="auto"/>
                        </w:tcBorders>
                        <w:hideMark/>
                      </w:tcPr>
                      <w:p w:rsidR="00F0358E" w:rsidRPr="000A705A" w:rsidRDefault="00F0358E" w:rsidP="00F0358E">
                        <w:pPr>
                          <w:pStyle w:val="Normal1"/>
                          <w:widowControl w:val="0"/>
                          <w:rPr>
                            <w:rFonts w:eastAsia="Times New Roman"/>
                            <w:sz w:val="18"/>
                            <w:szCs w:val="18"/>
                            <w:lang w:val="en" w:eastAsia="en-IN"/>
                          </w:rPr>
                        </w:pPr>
                        <w:r w:rsidRPr="000A705A">
                          <w:rPr>
                            <w:rFonts w:eastAsia="Times New Roman"/>
                            <w:sz w:val="18"/>
                            <w:szCs w:val="18"/>
                            <w:lang w:val="en" w:eastAsia="en-IN"/>
                          </w:rPr>
                          <w:t>0.40</w:t>
                        </w:r>
                      </w:p>
                    </w:tc>
                  </w:tr>
                  <w:tr w:rsidR="00F0358E" w:rsidRPr="000A705A" w:rsidTr="00194F5E">
                    <w:trPr>
                      <w:gridAfter w:val="1"/>
                      <w:wAfter w:w="17" w:type="dxa"/>
                      <w:trHeight w:val="382"/>
                    </w:trPr>
                    <w:tc>
                      <w:tcPr>
                        <w:tcW w:w="355" w:type="dxa"/>
                        <w:tcBorders>
                          <w:top w:val="single" w:sz="4" w:space="0" w:color="auto"/>
                          <w:left w:val="single" w:sz="4" w:space="0" w:color="auto"/>
                          <w:bottom w:val="single" w:sz="4" w:space="0" w:color="auto"/>
                          <w:right w:val="single" w:sz="4" w:space="0" w:color="auto"/>
                        </w:tcBorders>
                        <w:hideMark/>
                      </w:tcPr>
                      <w:p w:rsidR="00F0358E" w:rsidRPr="000A705A" w:rsidRDefault="00F0358E" w:rsidP="00F0358E">
                        <w:pPr>
                          <w:pStyle w:val="Normal1"/>
                          <w:widowControl w:val="0"/>
                          <w:rPr>
                            <w:rFonts w:eastAsia="Times New Roman"/>
                            <w:sz w:val="18"/>
                            <w:szCs w:val="18"/>
                            <w:lang w:val="en" w:eastAsia="en-IN"/>
                          </w:rPr>
                        </w:pPr>
                        <w:r w:rsidRPr="000A705A">
                          <w:rPr>
                            <w:rFonts w:eastAsia="Times New Roman"/>
                            <w:sz w:val="18"/>
                            <w:szCs w:val="18"/>
                            <w:lang w:val="en" w:eastAsia="en-IN"/>
                          </w:rPr>
                          <w:t>4</w:t>
                        </w:r>
                      </w:p>
                    </w:tc>
                    <w:tc>
                      <w:tcPr>
                        <w:tcW w:w="3644" w:type="dxa"/>
                        <w:tcBorders>
                          <w:top w:val="single" w:sz="4" w:space="0" w:color="auto"/>
                          <w:left w:val="single" w:sz="4" w:space="0" w:color="auto"/>
                          <w:bottom w:val="single" w:sz="4" w:space="0" w:color="auto"/>
                          <w:right w:val="single" w:sz="4" w:space="0" w:color="auto"/>
                        </w:tcBorders>
                        <w:hideMark/>
                      </w:tcPr>
                      <w:p w:rsidR="00F0358E" w:rsidRPr="000A705A" w:rsidRDefault="00F0358E" w:rsidP="00F0358E">
                        <w:pPr>
                          <w:pStyle w:val="Normal1"/>
                          <w:widowControl w:val="0"/>
                          <w:rPr>
                            <w:rFonts w:eastAsia="Times New Roman"/>
                            <w:sz w:val="18"/>
                            <w:szCs w:val="18"/>
                            <w:lang w:val="en" w:eastAsia="en-IN"/>
                          </w:rPr>
                        </w:pPr>
                        <w:r w:rsidRPr="000A705A">
                          <w:rPr>
                            <w:rFonts w:eastAsia="Times New Roman"/>
                            <w:sz w:val="18"/>
                            <w:szCs w:val="18"/>
                            <w:lang w:val="en" w:eastAsia="en-IN"/>
                          </w:rPr>
                          <w:t>Honorarium for a master trainer (pay minus pension) @ 50,000 per month x 5 months</w:t>
                        </w:r>
                      </w:p>
                    </w:tc>
                    <w:tc>
                      <w:tcPr>
                        <w:tcW w:w="1278" w:type="dxa"/>
                        <w:tcBorders>
                          <w:top w:val="single" w:sz="4" w:space="0" w:color="auto"/>
                          <w:left w:val="single" w:sz="4" w:space="0" w:color="auto"/>
                          <w:bottom w:val="single" w:sz="4" w:space="0" w:color="auto"/>
                          <w:right w:val="single" w:sz="4" w:space="0" w:color="auto"/>
                        </w:tcBorders>
                        <w:hideMark/>
                      </w:tcPr>
                      <w:p w:rsidR="00F0358E" w:rsidRPr="000A705A" w:rsidRDefault="00F0358E" w:rsidP="00F0358E">
                        <w:pPr>
                          <w:pStyle w:val="Normal1"/>
                          <w:widowControl w:val="0"/>
                          <w:rPr>
                            <w:rFonts w:eastAsia="Times New Roman"/>
                            <w:sz w:val="18"/>
                            <w:szCs w:val="18"/>
                            <w:lang w:val="en" w:eastAsia="en-IN"/>
                          </w:rPr>
                        </w:pPr>
                        <w:r w:rsidRPr="000A705A">
                          <w:rPr>
                            <w:rFonts w:eastAsia="Times New Roman"/>
                            <w:sz w:val="18"/>
                            <w:szCs w:val="18"/>
                            <w:lang w:val="en" w:eastAsia="en-IN"/>
                          </w:rPr>
                          <w:t>0.60</w:t>
                        </w:r>
                      </w:p>
                    </w:tc>
                    <w:tc>
                      <w:tcPr>
                        <w:tcW w:w="708" w:type="dxa"/>
                        <w:tcBorders>
                          <w:top w:val="single" w:sz="4" w:space="0" w:color="auto"/>
                          <w:left w:val="single" w:sz="4" w:space="0" w:color="auto"/>
                          <w:bottom w:val="single" w:sz="4" w:space="0" w:color="auto"/>
                          <w:right w:val="single" w:sz="4" w:space="0" w:color="auto"/>
                        </w:tcBorders>
                        <w:hideMark/>
                      </w:tcPr>
                      <w:p w:rsidR="00F0358E" w:rsidRPr="000A705A" w:rsidRDefault="00F0358E" w:rsidP="00F0358E">
                        <w:pPr>
                          <w:pStyle w:val="Normal1"/>
                          <w:widowControl w:val="0"/>
                          <w:rPr>
                            <w:rFonts w:eastAsia="Times New Roman"/>
                            <w:sz w:val="18"/>
                            <w:szCs w:val="18"/>
                            <w:lang w:val="en" w:eastAsia="en-IN"/>
                          </w:rPr>
                        </w:pPr>
                        <w:r w:rsidRPr="000A705A">
                          <w:rPr>
                            <w:rFonts w:eastAsia="Times New Roman"/>
                            <w:sz w:val="18"/>
                            <w:szCs w:val="18"/>
                            <w:lang w:val="en" w:eastAsia="en-IN"/>
                          </w:rPr>
                          <w:t>5</w:t>
                        </w:r>
                      </w:p>
                    </w:tc>
                    <w:tc>
                      <w:tcPr>
                        <w:tcW w:w="1195" w:type="dxa"/>
                        <w:gridSpan w:val="2"/>
                        <w:tcBorders>
                          <w:top w:val="single" w:sz="4" w:space="0" w:color="auto"/>
                          <w:left w:val="single" w:sz="4" w:space="0" w:color="auto"/>
                          <w:bottom w:val="single" w:sz="4" w:space="0" w:color="auto"/>
                          <w:right w:val="single" w:sz="4" w:space="0" w:color="auto"/>
                        </w:tcBorders>
                        <w:hideMark/>
                      </w:tcPr>
                      <w:p w:rsidR="00F0358E" w:rsidRPr="000A705A" w:rsidRDefault="00F0358E" w:rsidP="00F0358E">
                        <w:pPr>
                          <w:pStyle w:val="Normal1"/>
                          <w:widowControl w:val="0"/>
                          <w:rPr>
                            <w:rFonts w:eastAsia="Times New Roman"/>
                            <w:sz w:val="18"/>
                            <w:szCs w:val="18"/>
                            <w:lang w:val="en" w:eastAsia="en-IN"/>
                          </w:rPr>
                        </w:pPr>
                        <w:r w:rsidRPr="000A705A">
                          <w:rPr>
                            <w:rFonts w:eastAsia="Times New Roman"/>
                            <w:sz w:val="18"/>
                            <w:szCs w:val="18"/>
                            <w:lang w:val="en" w:eastAsia="en-IN"/>
                          </w:rPr>
                          <w:t>3.00</w:t>
                        </w:r>
                      </w:p>
                    </w:tc>
                  </w:tr>
                  <w:tr w:rsidR="00F0358E" w:rsidRPr="000A705A" w:rsidTr="000E3CE1">
                    <w:trPr>
                      <w:trHeight w:val="198"/>
                    </w:trPr>
                    <w:tc>
                      <w:tcPr>
                        <w:tcW w:w="6007" w:type="dxa"/>
                        <w:gridSpan w:val="5"/>
                        <w:tcBorders>
                          <w:top w:val="single" w:sz="4" w:space="0" w:color="auto"/>
                          <w:left w:val="single" w:sz="4" w:space="0" w:color="auto"/>
                          <w:bottom w:val="single" w:sz="4" w:space="0" w:color="auto"/>
                          <w:right w:val="single" w:sz="4" w:space="0" w:color="auto"/>
                        </w:tcBorders>
                        <w:hideMark/>
                      </w:tcPr>
                      <w:p w:rsidR="00F0358E" w:rsidRPr="000A705A" w:rsidRDefault="00F0358E" w:rsidP="00F0358E">
                        <w:pPr>
                          <w:pStyle w:val="Normal1"/>
                          <w:widowControl w:val="0"/>
                          <w:jc w:val="center"/>
                          <w:rPr>
                            <w:rFonts w:eastAsia="Times New Roman"/>
                            <w:sz w:val="18"/>
                            <w:szCs w:val="18"/>
                            <w:lang w:val="en" w:eastAsia="en-IN"/>
                          </w:rPr>
                        </w:pPr>
                        <w:r w:rsidRPr="000A705A">
                          <w:rPr>
                            <w:rFonts w:eastAsia="Times New Roman"/>
                            <w:sz w:val="18"/>
                            <w:szCs w:val="18"/>
                            <w:lang w:val="en" w:eastAsia="en-IN"/>
                          </w:rPr>
                          <w:t>Total</w:t>
                        </w:r>
                      </w:p>
                    </w:tc>
                    <w:tc>
                      <w:tcPr>
                        <w:tcW w:w="1190" w:type="dxa"/>
                        <w:gridSpan w:val="2"/>
                        <w:tcBorders>
                          <w:top w:val="single" w:sz="4" w:space="0" w:color="auto"/>
                          <w:left w:val="single" w:sz="4" w:space="0" w:color="auto"/>
                          <w:bottom w:val="single" w:sz="4" w:space="0" w:color="auto"/>
                          <w:right w:val="single" w:sz="4" w:space="0" w:color="auto"/>
                        </w:tcBorders>
                        <w:hideMark/>
                      </w:tcPr>
                      <w:p w:rsidR="00F0358E" w:rsidRPr="000A705A" w:rsidRDefault="00F0358E" w:rsidP="00F0358E">
                        <w:pPr>
                          <w:pStyle w:val="Normal1"/>
                          <w:widowControl w:val="0"/>
                          <w:jc w:val="center"/>
                          <w:rPr>
                            <w:rFonts w:eastAsia="Times New Roman"/>
                            <w:sz w:val="18"/>
                            <w:szCs w:val="18"/>
                            <w:lang w:val="en" w:eastAsia="en-IN"/>
                          </w:rPr>
                        </w:pPr>
                        <w:r w:rsidRPr="000A705A">
                          <w:rPr>
                            <w:rFonts w:eastAsia="Times New Roman"/>
                            <w:sz w:val="18"/>
                            <w:szCs w:val="18"/>
                            <w:lang w:val="en" w:eastAsia="en-IN"/>
                          </w:rPr>
                          <w:t>20.00</w:t>
                        </w:r>
                      </w:p>
                    </w:tc>
                  </w:tr>
                </w:tbl>
                <w:p w:rsidR="00B30001" w:rsidRPr="000A705A" w:rsidRDefault="00B30001" w:rsidP="00B30001">
                  <w:pPr>
                    <w:pStyle w:val="NoSpacing"/>
                    <w:rPr>
                      <w:rFonts w:eastAsia="Times New Roman" w:cs="Arial"/>
                      <w:sz w:val="18"/>
                      <w:szCs w:val="18"/>
                    </w:rPr>
                  </w:pPr>
                </w:p>
              </w:tc>
            </w:tr>
            <w:tr w:rsidR="00F0358E" w:rsidRPr="000A705A" w:rsidTr="0023648B">
              <w:trPr>
                <w:trHeight w:val="397"/>
              </w:trPr>
              <w:tc>
                <w:tcPr>
                  <w:tcW w:w="1457" w:type="dxa"/>
                </w:tcPr>
                <w:p w:rsidR="00F0358E" w:rsidRPr="000A705A" w:rsidRDefault="00F0358E" w:rsidP="00B30001">
                  <w:pPr>
                    <w:widowControl w:val="0"/>
                    <w:rPr>
                      <w:rFonts w:eastAsia="Times New Roman"/>
                      <w:sz w:val="18"/>
                      <w:szCs w:val="18"/>
                    </w:rPr>
                  </w:pPr>
                  <w:r w:rsidRPr="000A705A">
                    <w:rPr>
                      <w:rFonts w:eastAsia="Times New Roman"/>
                      <w:sz w:val="18"/>
                      <w:szCs w:val="18"/>
                    </w:rPr>
                    <w:t xml:space="preserve">FMR 18.5: Leveraging </w:t>
                  </w:r>
                  <w:proofErr w:type="spellStart"/>
                  <w:r w:rsidRPr="000A705A">
                    <w:rPr>
                      <w:rFonts w:eastAsia="Times New Roman"/>
                      <w:sz w:val="18"/>
                      <w:szCs w:val="18"/>
                    </w:rPr>
                    <w:t>Saathiyas</w:t>
                  </w:r>
                  <w:proofErr w:type="spellEnd"/>
                  <w:r w:rsidRPr="000A705A">
                    <w:rPr>
                      <w:rFonts w:eastAsia="Times New Roman"/>
                      <w:sz w:val="18"/>
                      <w:szCs w:val="18"/>
                    </w:rPr>
                    <w:t xml:space="preserve"> in 11 RKSK Districts for FP outreach</w:t>
                  </w:r>
                </w:p>
              </w:tc>
              <w:tc>
                <w:tcPr>
                  <w:tcW w:w="7538" w:type="dxa"/>
                </w:tcPr>
                <w:p w:rsidR="00F0358E" w:rsidRPr="000A705A" w:rsidRDefault="00F0358E" w:rsidP="00F0358E">
                  <w:pPr>
                    <w:pStyle w:val="Normal1"/>
                    <w:widowControl w:val="0"/>
                    <w:spacing w:before="240"/>
                    <w:rPr>
                      <w:rFonts w:eastAsia="Times New Roman"/>
                      <w:sz w:val="18"/>
                      <w:szCs w:val="18"/>
                      <w:lang w:val="en" w:eastAsia="en-IN"/>
                    </w:rPr>
                  </w:pPr>
                  <w:r w:rsidRPr="000A705A">
                    <w:rPr>
                      <w:rFonts w:eastAsia="Times New Roman"/>
                      <w:sz w:val="18"/>
                      <w:szCs w:val="18"/>
                      <w:lang w:val="en" w:eastAsia="en-IN"/>
                    </w:rPr>
                    <w:t>FMR 18.5:</w:t>
                  </w:r>
                </w:p>
                <w:p w:rsidR="00F0358E" w:rsidRPr="000A705A" w:rsidRDefault="00F0358E" w:rsidP="00F0358E">
                  <w:pPr>
                    <w:pStyle w:val="Normal1"/>
                    <w:widowControl w:val="0"/>
                    <w:spacing w:after="240"/>
                    <w:rPr>
                      <w:rFonts w:eastAsia="Times New Roman"/>
                      <w:sz w:val="18"/>
                      <w:szCs w:val="18"/>
                      <w:lang w:val="en" w:eastAsia="en-IN"/>
                    </w:rPr>
                  </w:pPr>
                  <w:r w:rsidRPr="000A705A">
                    <w:rPr>
                      <w:rFonts w:eastAsia="Times New Roman"/>
                      <w:sz w:val="18"/>
                      <w:szCs w:val="18"/>
                      <w:lang w:val="en" w:eastAsia="en-IN"/>
                    </w:rPr>
                    <w:t>Budget break-up is as under -</w:t>
                  </w:r>
                </w:p>
                <w:tbl>
                  <w:tblPr>
                    <w:tblStyle w:val="TableGrid"/>
                    <w:tblW w:w="7114" w:type="dxa"/>
                    <w:tblLayout w:type="fixed"/>
                    <w:tblLook w:val="04A0" w:firstRow="1" w:lastRow="0" w:firstColumn="1" w:lastColumn="0" w:noHBand="0" w:noVBand="1"/>
                  </w:tblPr>
                  <w:tblGrid>
                    <w:gridCol w:w="3842"/>
                    <w:gridCol w:w="2297"/>
                    <w:gridCol w:w="975"/>
                  </w:tblGrid>
                  <w:tr w:rsidR="00F0358E" w:rsidRPr="000A705A" w:rsidTr="0023648B">
                    <w:trPr>
                      <w:trHeight w:val="336"/>
                    </w:trPr>
                    <w:tc>
                      <w:tcPr>
                        <w:tcW w:w="3842" w:type="dxa"/>
                        <w:tcBorders>
                          <w:top w:val="single" w:sz="4" w:space="0" w:color="auto"/>
                          <w:left w:val="single" w:sz="4" w:space="0" w:color="auto"/>
                          <w:bottom w:val="single" w:sz="4" w:space="0" w:color="auto"/>
                          <w:right w:val="single" w:sz="4" w:space="0" w:color="auto"/>
                        </w:tcBorders>
                        <w:hideMark/>
                      </w:tcPr>
                      <w:p w:rsidR="00F0358E" w:rsidRPr="000A705A" w:rsidRDefault="00F0358E" w:rsidP="00F0358E">
                        <w:pPr>
                          <w:pStyle w:val="Normal1"/>
                          <w:widowControl w:val="0"/>
                          <w:jc w:val="center"/>
                          <w:rPr>
                            <w:rFonts w:eastAsia="Times New Roman"/>
                            <w:sz w:val="18"/>
                            <w:szCs w:val="18"/>
                            <w:lang w:val="en" w:eastAsia="en-IN"/>
                          </w:rPr>
                        </w:pPr>
                        <w:r w:rsidRPr="000A705A">
                          <w:rPr>
                            <w:rFonts w:eastAsia="Times New Roman"/>
                            <w:sz w:val="18"/>
                            <w:szCs w:val="18"/>
                            <w:lang w:val="en" w:eastAsia="en-IN"/>
                          </w:rPr>
                          <w:t>Particulars</w:t>
                        </w:r>
                      </w:p>
                    </w:tc>
                    <w:tc>
                      <w:tcPr>
                        <w:tcW w:w="2297" w:type="dxa"/>
                        <w:tcBorders>
                          <w:top w:val="single" w:sz="4" w:space="0" w:color="auto"/>
                          <w:left w:val="single" w:sz="4" w:space="0" w:color="auto"/>
                          <w:bottom w:val="single" w:sz="4" w:space="0" w:color="auto"/>
                          <w:right w:val="single" w:sz="4" w:space="0" w:color="auto"/>
                        </w:tcBorders>
                        <w:hideMark/>
                      </w:tcPr>
                      <w:p w:rsidR="00F0358E" w:rsidRPr="000A705A" w:rsidRDefault="00F0358E" w:rsidP="00F0358E">
                        <w:pPr>
                          <w:pStyle w:val="Normal1"/>
                          <w:widowControl w:val="0"/>
                          <w:jc w:val="center"/>
                          <w:rPr>
                            <w:rFonts w:eastAsia="Times New Roman"/>
                            <w:sz w:val="18"/>
                            <w:szCs w:val="18"/>
                            <w:lang w:val="en" w:eastAsia="en-IN"/>
                          </w:rPr>
                        </w:pPr>
                        <w:r w:rsidRPr="000A705A">
                          <w:rPr>
                            <w:rFonts w:eastAsia="Times New Roman"/>
                            <w:sz w:val="18"/>
                            <w:szCs w:val="18"/>
                            <w:lang w:val="en" w:eastAsia="en-IN"/>
                          </w:rPr>
                          <w:t>Unit Cost</w:t>
                        </w:r>
                      </w:p>
                    </w:tc>
                    <w:tc>
                      <w:tcPr>
                        <w:tcW w:w="975" w:type="dxa"/>
                        <w:tcBorders>
                          <w:top w:val="single" w:sz="4" w:space="0" w:color="auto"/>
                          <w:left w:val="single" w:sz="4" w:space="0" w:color="auto"/>
                          <w:bottom w:val="single" w:sz="4" w:space="0" w:color="auto"/>
                          <w:right w:val="single" w:sz="4" w:space="0" w:color="auto"/>
                        </w:tcBorders>
                        <w:hideMark/>
                      </w:tcPr>
                      <w:p w:rsidR="00F0358E" w:rsidRPr="000A705A" w:rsidRDefault="00F0358E" w:rsidP="00F0358E">
                        <w:pPr>
                          <w:pStyle w:val="Normal1"/>
                          <w:widowControl w:val="0"/>
                          <w:jc w:val="center"/>
                          <w:rPr>
                            <w:rFonts w:eastAsia="Times New Roman"/>
                            <w:sz w:val="18"/>
                            <w:szCs w:val="18"/>
                            <w:lang w:val="en" w:eastAsia="en-IN"/>
                          </w:rPr>
                        </w:pPr>
                        <w:r w:rsidRPr="000A705A">
                          <w:rPr>
                            <w:rFonts w:eastAsia="Times New Roman"/>
                            <w:sz w:val="18"/>
                            <w:szCs w:val="18"/>
                            <w:lang w:val="en" w:eastAsia="en-IN"/>
                          </w:rPr>
                          <w:t>Amount</w:t>
                        </w:r>
                      </w:p>
                      <w:p w:rsidR="00F0358E" w:rsidRPr="000A705A" w:rsidRDefault="00F0358E" w:rsidP="00F0358E">
                        <w:pPr>
                          <w:pStyle w:val="Normal1"/>
                          <w:widowControl w:val="0"/>
                          <w:jc w:val="center"/>
                          <w:rPr>
                            <w:rFonts w:eastAsia="Times New Roman"/>
                            <w:sz w:val="18"/>
                            <w:szCs w:val="18"/>
                            <w:lang w:val="en" w:eastAsia="en-IN"/>
                          </w:rPr>
                        </w:pPr>
                        <w:r w:rsidRPr="000A705A">
                          <w:rPr>
                            <w:rFonts w:eastAsia="Times New Roman"/>
                            <w:sz w:val="18"/>
                            <w:szCs w:val="18"/>
                            <w:lang w:val="en" w:eastAsia="en-IN"/>
                          </w:rPr>
                          <w:t>in Lacs</w:t>
                        </w:r>
                      </w:p>
                    </w:tc>
                  </w:tr>
                  <w:tr w:rsidR="00F0358E" w:rsidRPr="000A705A" w:rsidTr="0023648B">
                    <w:trPr>
                      <w:trHeight w:val="1178"/>
                    </w:trPr>
                    <w:tc>
                      <w:tcPr>
                        <w:tcW w:w="3842" w:type="dxa"/>
                        <w:tcBorders>
                          <w:top w:val="single" w:sz="4" w:space="0" w:color="auto"/>
                          <w:left w:val="single" w:sz="4" w:space="0" w:color="auto"/>
                          <w:bottom w:val="single" w:sz="4" w:space="0" w:color="auto"/>
                          <w:right w:val="single" w:sz="4" w:space="0" w:color="auto"/>
                        </w:tcBorders>
                        <w:hideMark/>
                      </w:tcPr>
                      <w:p w:rsidR="00F0358E" w:rsidRPr="000A705A" w:rsidRDefault="00F0358E" w:rsidP="00F0358E">
                        <w:pPr>
                          <w:pStyle w:val="Normal1"/>
                          <w:widowControl w:val="0"/>
                          <w:spacing w:after="240"/>
                          <w:jc w:val="both"/>
                          <w:rPr>
                            <w:rFonts w:eastAsia="Times New Roman"/>
                            <w:sz w:val="18"/>
                            <w:szCs w:val="18"/>
                            <w:lang w:val="en" w:eastAsia="en-IN"/>
                          </w:rPr>
                        </w:pPr>
                        <w:r w:rsidRPr="000A705A">
                          <w:rPr>
                            <w:rFonts w:eastAsia="Times New Roman"/>
                            <w:sz w:val="18"/>
                            <w:szCs w:val="18"/>
                            <w:lang w:val="en" w:eastAsia="en-IN"/>
                          </w:rPr>
                          <w:t xml:space="preserve">Non-monetary incentive cost planned for 17,000 </w:t>
                        </w:r>
                        <w:proofErr w:type="spellStart"/>
                        <w:r w:rsidRPr="000A705A">
                          <w:rPr>
                            <w:rFonts w:eastAsia="Times New Roman"/>
                            <w:sz w:val="18"/>
                            <w:szCs w:val="18"/>
                            <w:lang w:val="en" w:eastAsia="en-IN"/>
                          </w:rPr>
                          <w:t>Saathiyas</w:t>
                        </w:r>
                        <w:proofErr w:type="spellEnd"/>
                        <w:r w:rsidRPr="000A705A">
                          <w:rPr>
                            <w:rFonts w:eastAsia="Times New Roman"/>
                            <w:sz w:val="18"/>
                            <w:szCs w:val="18"/>
                            <w:lang w:val="en" w:eastAsia="en-IN"/>
                          </w:rPr>
                          <w:t xml:space="preserve"> peer educators for </w:t>
                        </w:r>
                        <w:proofErr w:type="spellStart"/>
                        <w:r w:rsidRPr="000A705A">
                          <w:rPr>
                            <w:rFonts w:eastAsia="Times New Roman"/>
                            <w:sz w:val="18"/>
                            <w:szCs w:val="18"/>
                            <w:lang w:val="en" w:eastAsia="en-IN"/>
                          </w:rPr>
                          <w:t>pro active</w:t>
                        </w:r>
                        <w:proofErr w:type="spellEnd"/>
                        <w:r w:rsidRPr="000A705A">
                          <w:rPr>
                            <w:rFonts w:eastAsia="Times New Roman"/>
                            <w:sz w:val="18"/>
                            <w:szCs w:val="18"/>
                            <w:lang w:val="en" w:eastAsia="en-IN"/>
                          </w:rPr>
                          <w:t xml:space="preserve"> targeting of to be weds/</w:t>
                        </w:r>
                        <w:proofErr w:type="spellStart"/>
                        <w:r w:rsidRPr="000A705A">
                          <w:rPr>
                            <w:rFonts w:eastAsia="Times New Roman"/>
                            <w:sz w:val="18"/>
                            <w:szCs w:val="18"/>
                            <w:lang w:val="en" w:eastAsia="en-IN"/>
                          </w:rPr>
                          <w:t>newly wed</w:t>
                        </w:r>
                        <w:proofErr w:type="spellEnd"/>
                        <w:r w:rsidRPr="000A705A">
                          <w:rPr>
                            <w:rFonts w:eastAsia="Times New Roman"/>
                            <w:sz w:val="18"/>
                            <w:szCs w:val="18"/>
                            <w:lang w:val="en" w:eastAsia="en-IN"/>
                          </w:rPr>
                          <w:t xml:space="preserve"> eligible couples @ 2 meetings in a year esp. during wedding predominant months (Apr-May and Nov-Dec) @ Rs. 150/- for non-monetary incentive provision.</w:t>
                        </w:r>
                      </w:p>
                    </w:tc>
                    <w:tc>
                      <w:tcPr>
                        <w:tcW w:w="2297" w:type="dxa"/>
                        <w:tcBorders>
                          <w:top w:val="single" w:sz="4" w:space="0" w:color="auto"/>
                          <w:left w:val="single" w:sz="4" w:space="0" w:color="auto"/>
                          <w:bottom w:val="single" w:sz="4" w:space="0" w:color="auto"/>
                          <w:right w:val="single" w:sz="4" w:space="0" w:color="auto"/>
                        </w:tcBorders>
                        <w:hideMark/>
                      </w:tcPr>
                      <w:p w:rsidR="00F0358E" w:rsidRPr="000A705A" w:rsidRDefault="00F0358E" w:rsidP="00F0358E">
                        <w:pPr>
                          <w:pStyle w:val="Normal1"/>
                          <w:widowControl w:val="0"/>
                          <w:spacing w:before="240" w:after="240"/>
                          <w:jc w:val="center"/>
                          <w:rPr>
                            <w:rFonts w:eastAsia="Times New Roman"/>
                            <w:sz w:val="18"/>
                            <w:szCs w:val="18"/>
                            <w:lang w:val="en" w:eastAsia="en-IN"/>
                          </w:rPr>
                        </w:pPr>
                        <w:r w:rsidRPr="000A705A">
                          <w:rPr>
                            <w:rFonts w:eastAsia="Times New Roman"/>
                            <w:sz w:val="18"/>
                            <w:szCs w:val="18"/>
                            <w:lang w:val="en" w:eastAsia="en-IN"/>
                          </w:rPr>
                          <w:t>150</w:t>
                        </w:r>
                      </w:p>
                    </w:tc>
                    <w:tc>
                      <w:tcPr>
                        <w:tcW w:w="975" w:type="dxa"/>
                        <w:tcBorders>
                          <w:top w:val="single" w:sz="4" w:space="0" w:color="auto"/>
                          <w:left w:val="single" w:sz="4" w:space="0" w:color="auto"/>
                          <w:bottom w:val="single" w:sz="4" w:space="0" w:color="auto"/>
                          <w:right w:val="single" w:sz="4" w:space="0" w:color="auto"/>
                        </w:tcBorders>
                        <w:hideMark/>
                      </w:tcPr>
                      <w:p w:rsidR="00F0358E" w:rsidRPr="000A705A" w:rsidRDefault="00F0358E" w:rsidP="00F0358E">
                        <w:pPr>
                          <w:pStyle w:val="Normal1"/>
                          <w:widowControl w:val="0"/>
                          <w:spacing w:before="240" w:after="240"/>
                          <w:jc w:val="center"/>
                          <w:rPr>
                            <w:rFonts w:eastAsia="Times New Roman"/>
                            <w:sz w:val="18"/>
                            <w:szCs w:val="18"/>
                            <w:lang w:val="en" w:eastAsia="en-IN"/>
                          </w:rPr>
                        </w:pPr>
                        <w:r w:rsidRPr="000A705A">
                          <w:rPr>
                            <w:rFonts w:eastAsia="Times New Roman"/>
                            <w:sz w:val="18"/>
                            <w:szCs w:val="18"/>
                            <w:lang w:val="en" w:eastAsia="en-IN"/>
                          </w:rPr>
                          <w:t>5.10</w:t>
                        </w:r>
                      </w:p>
                    </w:tc>
                  </w:tr>
                </w:tbl>
                <w:p w:rsidR="00F0358E" w:rsidRPr="000A705A" w:rsidRDefault="00F0358E" w:rsidP="00B30001">
                  <w:pPr>
                    <w:pStyle w:val="NoSpacing"/>
                    <w:rPr>
                      <w:rFonts w:eastAsia="Times New Roman" w:cs="Arial"/>
                      <w:sz w:val="18"/>
                      <w:szCs w:val="18"/>
                    </w:rPr>
                  </w:pPr>
                </w:p>
              </w:tc>
            </w:tr>
            <w:tr w:rsidR="00F0358E" w:rsidRPr="000A705A" w:rsidTr="0023648B">
              <w:trPr>
                <w:trHeight w:val="397"/>
              </w:trPr>
              <w:tc>
                <w:tcPr>
                  <w:tcW w:w="1457" w:type="dxa"/>
                </w:tcPr>
                <w:p w:rsidR="00F0358E" w:rsidRPr="000A705A" w:rsidRDefault="00F0358E" w:rsidP="00B30001">
                  <w:pPr>
                    <w:widowControl w:val="0"/>
                    <w:rPr>
                      <w:rFonts w:eastAsia="Times New Roman"/>
                      <w:sz w:val="18"/>
                      <w:szCs w:val="18"/>
                    </w:rPr>
                  </w:pPr>
                  <w:r w:rsidRPr="000A705A">
                    <w:rPr>
                      <w:rFonts w:eastAsia="Times New Roman"/>
                      <w:sz w:val="18"/>
                      <w:szCs w:val="18"/>
                    </w:rPr>
                    <w:t>FMR 17.8: IT Initiatives for Service Delivery</w:t>
                  </w:r>
                </w:p>
              </w:tc>
              <w:tc>
                <w:tcPr>
                  <w:tcW w:w="7538" w:type="dxa"/>
                </w:tcPr>
                <w:p w:rsidR="007030BE" w:rsidRPr="00813266" w:rsidRDefault="007030BE" w:rsidP="00813266">
                  <w:pPr>
                    <w:pStyle w:val="NoSpacing"/>
                    <w:rPr>
                      <w:rFonts w:eastAsia="Times New Roman" w:cs="Arial"/>
                      <w:sz w:val="18"/>
                      <w:szCs w:val="18"/>
                      <w:lang w:val="en-US" w:eastAsia="en-US"/>
                    </w:rPr>
                  </w:pPr>
                  <w:r w:rsidRPr="00813266">
                    <w:rPr>
                      <w:rFonts w:eastAsia="Times New Roman" w:cs="Arial"/>
                      <w:sz w:val="18"/>
                      <w:szCs w:val="18"/>
                      <w:lang w:val="en-US" w:eastAsia="en-US"/>
                    </w:rPr>
                    <w:t>FMR 17.8:</w:t>
                  </w:r>
                </w:p>
                <w:p w:rsidR="007030BE" w:rsidRPr="00813266" w:rsidRDefault="007030BE" w:rsidP="00813266">
                  <w:pPr>
                    <w:pStyle w:val="NoSpacing"/>
                    <w:rPr>
                      <w:rFonts w:eastAsia="Times New Roman" w:cs="Arial"/>
                      <w:sz w:val="18"/>
                      <w:szCs w:val="18"/>
                      <w:lang w:val="en-US" w:eastAsia="en-US"/>
                    </w:rPr>
                  </w:pPr>
                  <w:r w:rsidRPr="00813266">
                    <w:rPr>
                      <w:rFonts w:eastAsia="Times New Roman" w:cs="Arial"/>
                      <w:sz w:val="18"/>
                      <w:szCs w:val="18"/>
                      <w:lang w:val="en-US" w:eastAsia="en-US"/>
                    </w:rPr>
                    <w:t>Budget is proposed for -</w:t>
                  </w:r>
                </w:p>
                <w:tbl>
                  <w:tblPr>
                    <w:tblStyle w:val="TableGrid"/>
                    <w:tblW w:w="7189" w:type="dxa"/>
                    <w:tblLayout w:type="fixed"/>
                    <w:tblLook w:val="04A0" w:firstRow="1" w:lastRow="0" w:firstColumn="1" w:lastColumn="0" w:noHBand="0" w:noVBand="1"/>
                  </w:tblPr>
                  <w:tblGrid>
                    <w:gridCol w:w="4182"/>
                    <w:gridCol w:w="2000"/>
                    <w:gridCol w:w="1007"/>
                  </w:tblGrid>
                  <w:tr w:rsidR="007030BE" w:rsidRPr="000A705A" w:rsidTr="006D4D89">
                    <w:trPr>
                      <w:trHeight w:val="387"/>
                    </w:trPr>
                    <w:tc>
                      <w:tcPr>
                        <w:tcW w:w="4182" w:type="dxa"/>
                        <w:tcBorders>
                          <w:top w:val="single" w:sz="4" w:space="0" w:color="auto"/>
                          <w:left w:val="single" w:sz="4" w:space="0" w:color="auto"/>
                          <w:bottom w:val="single" w:sz="4" w:space="0" w:color="auto"/>
                          <w:right w:val="single" w:sz="4" w:space="0" w:color="auto"/>
                        </w:tcBorders>
                        <w:hideMark/>
                      </w:tcPr>
                      <w:p w:rsidR="007030BE" w:rsidRPr="000A705A" w:rsidRDefault="007030BE" w:rsidP="007030BE">
                        <w:pPr>
                          <w:pStyle w:val="Normal1"/>
                          <w:widowControl w:val="0"/>
                          <w:jc w:val="center"/>
                          <w:rPr>
                            <w:rFonts w:eastAsia="Times New Roman"/>
                            <w:b/>
                            <w:bCs/>
                            <w:sz w:val="18"/>
                            <w:szCs w:val="18"/>
                          </w:rPr>
                        </w:pPr>
                        <w:r w:rsidRPr="000A705A">
                          <w:rPr>
                            <w:rFonts w:eastAsia="Times New Roman"/>
                            <w:sz w:val="18"/>
                            <w:szCs w:val="18"/>
                          </w:rPr>
                          <w:t xml:space="preserve"> </w:t>
                        </w:r>
                        <w:r w:rsidRPr="000A705A">
                          <w:rPr>
                            <w:rFonts w:eastAsia="Times New Roman"/>
                            <w:b/>
                            <w:bCs/>
                            <w:sz w:val="18"/>
                            <w:szCs w:val="18"/>
                          </w:rPr>
                          <w:t>Particular</w:t>
                        </w:r>
                      </w:p>
                    </w:tc>
                    <w:tc>
                      <w:tcPr>
                        <w:tcW w:w="2000" w:type="dxa"/>
                        <w:tcBorders>
                          <w:top w:val="single" w:sz="4" w:space="0" w:color="auto"/>
                          <w:left w:val="single" w:sz="4" w:space="0" w:color="auto"/>
                          <w:bottom w:val="single" w:sz="4" w:space="0" w:color="auto"/>
                          <w:right w:val="single" w:sz="4" w:space="0" w:color="auto"/>
                        </w:tcBorders>
                        <w:hideMark/>
                      </w:tcPr>
                      <w:p w:rsidR="007030BE" w:rsidRPr="000A705A" w:rsidRDefault="007030BE" w:rsidP="007030BE">
                        <w:pPr>
                          <w:pStyle w:val="Normal1"/>
                          <w:widowControl w:val="0"/>
                          <w:jc w:val="center"/>
                          <w:rPr>
                            <w:rFonts w:eastAsia="Times New Roman"/>
                            <w:b/>
                            <w:bCs/>
                            <w:sz w:val="18"/>
                            <w:szCs w:val="18"/>
                          </w:rPr>
                        </w:pPr>
                        <w:r w:rsidRPr="000A705A">
                          <w:rPr>
                            <w:rFonts w:eastAsia="Times New Roman"/>
                            <w:b/>
                            <w:bCs/>
                            <w:sz w:val="18"/>
                            <w:szCs w:val="18"/>
                          </w:rPr>
                          <w:t>Unit Cost</w:t>
                        </w:r>
                      </w:p>
                      <w:p w:rsidR="007030BE" w:rsidRPr="000A705A" w:rsidRDefault="007030BE" w:rsidP="007030BE">
                        <w:pPr>
                          <w:pStyle w:val="Normal1"/>
                          <w:widowControl w:val="0"/>
                          <w:jc w:val="center"/>
                          <w:rPr>
                            <w:rFonts w:eastAsia="Times New Roman"/>
                            <w:b/>
                            <w:bCs/>
                            <w:sz w:val="18"/>
                            <w:szCs w:val="18"/>
                          </w:rPr>
                        </w:pPr>
                        <w:r w:rsidRPr="000A705A">
                          <w:rPr>
                            <w:rFonts w:eastAsia="Times New Roman"/>
                            <w:b/>
                            <w:bCs/>
                            <w:sz w:val="18"/>
                            <w:szCs w:val="18"/>
                          </w:rPr>
                          <w:t>(In Lacs)</w:t>
                        </w:r>
                      </w:p>
                    </w:tc>
                    <w:tc>
                      <w:tcPr>
                        <w:tcW w:w="1007" w:type="dxa"/>
                        <w:tcBorders>
                          <w:top w:val="single" w:sz="4" w:space="0" w:color="auto"/>
                          <w:left w:val="single" w:sz="4" w:space="0" w:color="auto"/>
                          <w:bottom w:val="single" w:sz="4" w:space="0" w:color="auto"/>
                          <w:right w:val="single" w:sz="4" w:space="0" w:color="auto"/>
                        </w:tcBorders>
                        <w:hideMark/>
                      </w:tcPr>
                      <w:p w:rsidR="007030BE" w:rsidRPr="000A705A" w:rsidRDefault="007030BE" w:rsidP="007030BE">
                        <w:pPr>
                          <w:pStyle w:val="Normal1"/>
                          <w:widowControl w:val="0"/>
                          <w:jc w:val="center"/>
                          <w:rPr>
                            <w:rFonts w:eastAsia="Times New Roman"/>
                            <w:b/>
                            <w:bCs/>
                            <w:sz w:val="18"/>
                            <w:szCs w:val="18"/>
                          </w:rPr>
                        </w:pPr>
                        <w:r w:rsidRPr="000A705A">
                          <w:rPr>
                            <w:rFonts w:eastAsia="Times New Roman"/>
                            <w:b/>
                            <w:bCs/>
                            <w:sz w:val="18"/>
                            <w:szCs w:val="18"/>
                          </w:rPr>
                          <w:t>Budget</w:t>
                        </w:r>
                      </w:p>
                      <w:p w:rsidR="007030BE" w:rsidRPr="000A705A" w:rsidRDefault="007030BE" w:rsidP="007030BE">
                        <w:pPr>
                          <w:pStyle w:val="Normal1"/>
                          <w:widowControl w:val="0"/>
                          <w:jc w:val="center"/>
                          <w:rPr>
                            <w:rFonts w:eastAsia="Times New Roman"/>
                            <w:b/>
                            <w:bCs/>
                            <w:sz w:val="18"/>
                            <w:szCs w:val="18"/>
                          </w:rPr>
                        </w:pPr>
                        <w:r w:rsidRPr="000A705A">
                          <w:rPr>
                            <w:rFonts w:eastAsia="Times New Roman"/>
                            <w:b/>
                            <w:bCs/>
                            <w:sz w:val="18"/>
                            <w:szCs w:val="18"/>
                          </w:rPr>
                          <w:t>(In Lacs)</w:t>
                        </w:r>
                      </w:p>
                    </w:tc>
                  </w:tr>
                  <w:tr w:rsidR="007030BE" w:rsidRPr="000A705A" w:rsidTr="006D4D89">
                    <w:trPr>
                      <w:trHeight w:val="1751"/>
                    </w:trPr>
                    <w:tc>
                      <w:tcPr>
                        <w:tcW w:w="4182" w:type="dxa"/>
                        <w:tcBorders>
                          <w:top w:val="single" w:sz="4" w:space="0" w:color="auto"/>
                          <w:left w:val="single" w:sz="4" w:space="0" w:color="auto"/>
                          <w:bottom w:val="single" w:sz="4" w:space="0" w:color="auto"/>
                          <w:right w:val="single" w:sz="4" w:space="0" w:color="auto"/>
                        </w:tcBorders>
                        <w:hideMark/>
                      </w:tcPr>
                      <w:p w:rsidR="007030BE" w:rsidRPr="000A705A" w:rsidRDefault="007030BE" w:rsidP="007030BE">
                        <w:pPr>
                          <w:pStyle w:val="Normal1"/>
                          <w:widowControl w:val="0"/>
                          <w:numPr>
                            <w:ilvl w:val="0"/>
                            <w:numId w:val="6"/>
                          </w:numPr>
                          <w:spacing w:before="240" w:after="240"/>
                          <w:ind w:left="300" w:hanging="300"/>
                          <w:jc w:val="both"/>
                          <w:rPr>
                            <w:rFonts w:eastAsia="Times New Roman"/>
                            <w:sz w:val="18"/>
                            <w:szCs w:val="18"/>
                          </w:rPr>
                        </w:pPr>
                        <w:r w:rsidRPr="000A705A">
                          <w:rPr>
                            <w:rFonts w:eastAsia="Times New Roman"/>
                            <w:sz w:val="18"/>
                            <w:szCs w:val="18"/>
                          </w:rPr>
                          <w:t xml:space="preserve">Security audit cost for Digi tracking tool of Eligible Couples by outreach ANM for capturing and follow-up of preferred FP intervention through an add-on application on ANMOL </w:t>
                        </w:r>
                      </w:p>
                      <w:p w:rsidR="007030BE" w:rsidRPr="000A705A" w:rsidRDefault="007030BE" w:rsidP="007030BE">
                        <w:pPr>
                          <w:pStyle w:val="Normal1"/>
                          <w:widowControl w:val="0"/>
                          <w:numPr>
                            <w:ilvl w:val="0"/>
                            <w:numId w:val="6"/>
                          </w:numPr>
                          <w:spacing w:before="240" w:after="240"/>
                          <w:ind w:left="300" w:hanging="300"/>
                          <w:jc w:val="both"/>
                          <w:rPr>
                            <w:rFonts w:eastAsia="Times New Roman"/>
                            <w:sz w:val="18"/>
                            <w:szCs w:val="18"/>
                          </w:rPr>
                        </w:pPr>
                        <w:r w:rsidRPr="000A705A">
                          <w:rPr>
                            <w:rFonts w:eastAsia="Times New Roman"/>
                            <w:sz w:val="18"/>
                            <w:szCs w:val="18"/>
                          </w:rPr>
                          <w:t>Security audit cost for Digi interface tool for monitoring FP intervention by private service providers in 8 urban predominant districts.</w:t>
                        </w:r>
                      </w:p>
                    </w:tc>
                    <w:tc>
                      <w:tcPr>
                        <w:tcW w:w="2000" w:type="dxa"/>
                        <w:tcBorders>
                          <w:top w:val="single" w:sz="4" w:space="0" w:color="auto"/>
                          <w:left w:val="single" w:sz="4" w:space="0" w:color="auto"/>
                          <w:bottom w:val="single" w:sz="4" w:space="0" w:color="auto"/>
                          <w:right w:val="single" w:sz="4" w:space="0" w:color="auto"/>
                        </w:tcBorders>
                      </w:tcPr>
                      <w:p w:rsidR="007030BE" w:rsidRPr="000A705A" w:rsidRDefault="007030BE" w:rsidP="007030BE">
                        <w:pPr>
                          <w:pStyle w:val="Normal1"/>
                          <w:widowControl w:val="0"/>
                          <w:spacing w:before="240" w:after="240"/>
                          <w:jc w:val="both"/>
                          <w:rPr>
                            <w:rFonts w:eastAsia="Times New Roman"/>
                            <w:sz w:val="18"/>
                            <w:szCs w:val="18"/>
                          </w:rPr>
                        </w:pPr>
                        <w:r w:rsidRPr="000A705A">
                          <w:rPr>
                            <w:rFonts w:eastAsia="Times New Roman"/>
                            <w:sz w:val="18"/>
                            <w:szCs w:val="18"/>
                          </w:rPr>
                          <w:t>2.00</w:t>
                        </w:r>
                      </w:p>
                      <w:p w:rsidR="007030BE" w:rsidRPr="000A705A" w:rsidRDefault="007030BE" w:rsidP="007030BE">
                        <w:pPr>
                          <w:pStyle w:val="Normal1"/>
                          <w:widowControl w:val="0"/>
                          <w:spacing w:before="240" w:after="240"/>
                          <w:jc w:val="both"/>
                          <w:rPr>
                            <w:rFonts w:eastAsia="Times New Roman"/>
                            <w:sz w:val="18"/>
                            <w:szCs w:val="18"/>
                          </w:rPr>
                        </w:pPr>
                      </w:p>
                      <w:p w:rsidR="007030BE" w:rsidRPr="000A705A" w:rsidRDefault="007030BE" w:rsidP="007030BE">
                        <w:pPr>
                          <w:pStyle w:val="Normal1"/>
                          <w:widowControl w:val="0"/>
                          <w:spacing w:before="240" w:after="240"/>
                          <w:jc w:val="both"/>
                          <w:rPr>
                            <w:rFonts w:eastAsia="Times New Roman"/>
                            <w:sz w:val="18"/>
                            <w:szCs w:val="18"/>
                          </w:rPr>
                        </w:pPr>
                        <w:r w:rsidRPr="000A705A">
                          <w:rPr>
                            <w:rFonts w:eastAsia="Times New Roman"/>
                            <w:sz w:val="18"/>
                            <w:szCs w:val="18"/>
                          </w:rPr>
                          <w:t>2.00</w:t>
                        </w:r>
                      </w:p>
                    </w:tc>
                    <w:tc>
                      <w:tcPr>
                        <w:tcW w:w="1007" w:type="dxa"/>
                        <w:tcBorders>
                          <w:top w:val="single" w:sz="4" w:space="0" w:color="auto"/>
                          <w:left w:val="single" w:sz="4" w:space="0" w:color="auto"/>
                          <w:bottom w:val="single" w:sz="4" w:space="0" w:color="auto"/>
                          <w:right w:val="single" w:sz="4" w:space="0" w:color="auto"/>
                        </w:tcBorders>
                      </w:tcPr>
                      <w:p w:rsidR="007030BE" w:rsidRPr="000A705A" w:rsidRDefault="007030BE" w:rsidP="007030BE">
                        <w:pPr>
                          <w:pStyle w:val="Normal1"/>
                          <w:widowControl w:val="0"/>
                          <w:spacing w:before="240" w:after="240"/>
                          <w:jc w:val="both"/>
                          <w:rPr>
                            <w:rFonts w:eastAsia="Times New Roman"/>
                            <w:sz w:val="18"/>
                            <w:szCs w:val="18"/>
                          </w:rPr>
                        </w:pPr>
                        <w:r w:rsidRPr="000A705A">
                          <w:rPr>
                            <w:rFonts w:eastAsia="Times New Roman"/>
                            <w:sz w:val="18"/>
                            <w:szCs w:val="18"/>
                          </w:rPr>
                          <w:t>2.00</w:t>
                        </w:r>
                      </w:p>
                      <w:p w:rsidR="007030BE" w:rsidRPr="000A705A" w:rsidRDefault="007030BE" w:rsidP="007030BE">
                        <w:pPr>
                          <w:pStyle w:val="Normal1"/>
                          <w:widowControl w:val="0"/>
                          <w:spacing w:before="240" w:after="240"/>
                          <w:jc w:val="both"/>
                          <w:rPr>
                            <w:rFonts w:eastAsia="Times New Roman"/>
                            <w:sz w:val="18"/>
                            <w:szCs w:val="18"/>
                          </w:rPr>
                        </w:pPr>
                      </w:p>
                      <w:p w:rsidR="007030BE" w:rsidRPr="000A705A" w:rsidRDefault="007030BE" w:rsidP="007030BE">
                        <w:pPr>
                          <w:pStyle w:val="Normal1"/>
                          <w:widowControl w:val="0"/>
                          <w:spacing w:before="240" w:after="240"/>
                          <w:jc w:val="both"/>
                          <w:rPr>
                            <w:rFonts w:eastAsia="Times New Roman"/>
                            <w:sz w:val="18"/>
                            <w:szCs w:val="18"/>
                          </w:rPr>
                        </w:pPr>
                        <w:r w:rsidRPr="000A705A">
                          <w:rPr>
                            <w:rFonts w:eastAsia="Times New Roman"/>
                            <w:sz w:val="18"/>
                            <w:szCs w:val="18"/>
                          </w:rPr>
                          <w:t>2.00</w:t>
                        </w:r>
                      </w:p>
                    </w:tc>
                  </w:tr>
                </w:tbl>
                <w:p w:rsidR="00F0358E" w:rsidRPr="000A705A" w:rsidRDefault="00F0358E" w:rsidP="00B30001">
                  <w:pPr>
                    <w:pStyle w:val="NoSpacing"/>
                    <w:rPr>
                      <w:rFonts w:eastAsia="Times New Roman" w:cs="Arial"/>
                      <w:sz w:val="18"/>
                      <w:szCs w:val="18"/>
                    </w:rPr>
                  </w:pPr>
                </w:p>
              </w:tc>
            </w:tr>
            <w:tr w:rsidR="00F0358E" w:rsidRPr="000A705A" w:rsidTr="0023648B">
              <w:trPr>
                <w:trHeight w:val="397"/>
              </w:trPr>
              <w:tc>
                <w:tcPr>
                  <w:tcW w:w="1457" w:type="dxa"/>
                </w:tcPr>
                <w:p w:rsidR="00F0358E" w:rsidRPr="000A705A" w:rsidRDefault="00F0358E" w:rsidP="00B30001">
                  <w:pPr>
                    <w:widowControl w:val="0"/>
                    <w:rPr>
                      <w:rFonts w:eastAsia="Times New Roman"/>
                      <w:sz w:val="18"/>
                      <w:szCs w:val="18"/>
                    </w:rPr>
                  </w:pPr>
                  <w:r w:rsidRPr="000A705A">
                    <w:rPr>
                      <w:rFonts w:eastAsia="Times New Roman"/>
                      <w:sz w:val="18"/>
                      <w:szCs w:val="18"/>
                    </w:rPr>
                    <w:lastRenderedPageBreak/>
                    <w:t xml:space="preserve">FMR </w:t>
                  </w:r>
                  <w:hyperlink r:id="rId8">
                    <w:r w:rsidRPr="000A705A">
                      <w:rPr>
                        <w:rFonts w:eastAsia="Times New Roman"/>
                        <w:sz w:val="18"/>
                        <w:szCs w:val="18"/>
                      </w:rPr>
                      <w:t>9.5.3.27</w:t>
                    </w:r>
                  </w:hyperlink>
                  <w:r w:rsidRPr="000A705A">
                    <w:rPr>
                      <w:rFonts w:eastAsia="Times New Roman"/>
                      <w:sz w:val="18"/>
                      <w:szCs w:val="18"/>
                    </w:rPr>
                    <w:t>: Family Planning Trainings (BEE Training)</w:t>
                  </w:r>
                </w:p>
              </w:tc>
              <w:tc>
                <w:tcPr>
                  <w:tcW w:w="7538" w:type="dxa"/>
                </w:tcPr>
                <w:p w:rsidR="000E3CE1" w:rsidRPr="000A705A" w:rsidRDefault="000E3CE1" w:rsidP="000E3CE1">
                  <w:pPr>
                    <w:pStyle w:val="Normal1"/>
                    <w:widowControl w:val="0"/>
                    <w:spacing w:before="240" w:after="240"/>
                    <w:jc w:val="both"/>
                    <w:rPr>
                      <w:rFonts w:eastAsia="Times New Roman"/>
                      <w:b/>
                      <w:bCs/>
                      <w:color w:val="000000" w:themeColor="text1"/>
                      <w:sz w:val="18"/>
                      <w:szCs w:val="18"/>
                    </w:rPr>
                  </w:pPr>
                  <w:r w:rsidRPr="000A705A">
                    <w:rPr>
                      <w:rFonts w:eastAsia="Times New Roman"/>
                      <w:b/>
                      <w:bCs/>
                      <w:color w:val="000000" w:themeColor="text1"/>
                      <w:sz w:val="18"/>
                      <w:szCs w:val="18"/>
                    </w:rPr>
                    <w:t xml:space="preserve">FMR </w:t>
                  </w:r>
                  <w:hyperlink r:id="rId9" w:history="1">
                    <w:r w:rsidRPr="000A705A">
                      <w:rPr>
                        <w:rStyle w:val="Hyperlink"/>
                        <w:rFonts w:eastAsia="Times New Roman"/>
                        <w:b/>
                        <w:bCs/>
                        <w:color w:val="000000" w:themeColor="text1"/>
                        <w:sz w:val="18"/>
                        <w:szCs w:val="18"/>
                      </w:rPr>
                      <w:t>9.5.3.27</w:t>
                    </w:r>
                  </w:hyperlink>
                  <w:r w:rsidRPr="000A705A">
                    <w:rPr>
                      <w:rFonts w:eastAsia="Times New Roman"/>
                      <w:b/>
                      <w:bCs/>
                      <w:color w:val="000000" w:themeColor="text1"/>
                      <w:sz w:val="18"/>
                      <w:szCs w:val="18"/>
                    </w:rPr>
                    <w:t>:</w:t>
                  </w:r>
                </w:p>
                <w:p w:rsidR="000E3CE1" w:rsidRPr="000A705A" w:rsidRDefault="000E3CE1" w:rsidP="000E3CE1">
                  <w:pPr>
                    <w:pStyle w:val="Normal1"/>
                    <w:widowControl w:val="0"/>
                    <w:spacing w:before="240" w:after="240"/>
                    <w:jc w:val="both"/>
                    <w:rPr>
                      <w:rFonts w:eastAsia="Times New Roman"/>
                      <w:b/>
                      <w:bCs/>
                      <w:sz w:val="18"/>
                      <w:szCs w:val="18"/>
                    </w:rPr>
                  </w:pPr>
                  <w:r w:rsidRPr="000A705A">
                    <w:rPr>
                      <w:rFonts w:eastAsia="Times New Roman"/>
                      <w:b/>
                      <w:bCs/>
                      <w:sz w:val="18"/>
                      <w:szCs w:val="18"/>
                    </w:rPr>
                    <w:t>Budget break-up per batch is as under -</w:t>
                  </w:r>
                </w:p>
                <w:tbl>
                  <w:tblPr>
                    <w:tblStyle w:val="TableGrid"/>
                    <w:tblW w:w="0" w:type="auto"/>
                    <w:tblLayout w:type="fixed"/>
                    <w:tblLook w:val="04A0" w:firstRow="1" w:lastRow="0" w:firstColumn="1" w:lastColumn="0" w:noHBand="0" w:noVBand="1"/>
                  </w:tblPr>
                  <w:tblGrid>
                    <w:gridCol w:w="3571"/>
                    <w:gridCol w:w="992"/>
                    <w:gridCol w:w="850"/>
                    <w:gridCol w:w="709"/>
                    <w:gridCol w:w="1012"/>
                  </w:tblGrid>
                  <w:tr w:rsidR="000E3CE1" w:rsidRPr="000A705A" w:rsidTr="00531D6C">
                    <w:trPr>
                      <w:trHeight w:val="876"/>
                    </w:trPr>
                    <w:tc>
                      <w:tcPr>
                        <w:tcW w:w="3571" w:type="dxa"/>
                        <w:tcBorders>
                          <w:top w:val="single" w:sz="4" w:space="0" w:color="auto"/>
                          <w:left w:val="single" w:sz="4" w:space="0" w:color="auto"/>
                          <w:bottom w:val="single" w:sz="4" w:space="0" w:color="auto"/>
                          <w:right w:val="single" w:sz="4" w:space="0" w:color="auto"/>
                        </w:tcBorders>
                        <w:hideMark/>
                      </w:tcPr>
                      <w:p w:rsidR="000E3CE1" w:rsidRPr="000A705A" w:rsidRDefault="000E3CE1" w:rsidP="000E3CE1">
                        <w:pPr>
                          <w:pStyle w:val="Normal1"/>
                          <w:widowControl w:val="0"/>
                          <w:spacing w:before="240" w:after="240"/>
                          <w:jc w:val="both"/>
                          <w:rPr>
                            <w:rFonts w:eastAsia="Times New Roman"/>
                            <w:b/>
                            <w:bCs/>
                            <w:color w:val="000000" w:themeColor="text1"/>
                            <w:sz w:val="18"/>
                            <w:szCs w:val="18"/>
                          </w:rPr>
                        </w:pPr>
                        <w:r w:rsidRPr="000A705A">
                          <w:rPr>
                            <w:rFonts w:eastAsia="Times New Roman"/>
                            <w:b/>
                            <w:bCs/>
                            <w:color w:val="000000" w:themeColor="text1"/>
                            <w:sz w:val="18"/>
                            <w:szCs w:val="18"/>
                          </w:rPr>
                          <w:t>Particulars</w:t>
                        </w:r>
                      </w:p>
                    </w:tc>
                    <w:tc>
                      <w:tcPr>
                        <w:tcW w:w="992" w:type="dxa"/>
                        <w:tcBorders>
                          <w:top w:val="single" w:sz="4" w:space="0" w:color="auto"/>
                          <w:left w:val="single" w:sz="4" w:space="0" w:color="auto"/>
                          <w:bottom w:val="single" w:sz="4" w:space="0" w:color="auto"/>
                          <w:right w:val="single" w:sz="4" w:space="0" w:color="auto"/>
                        </w:tcBorders>
                        <w:hideMark/>
                      </w:tcPr>
                      <w:p w:rsidR="000E3CE1" w:rsidRPr="000A705A" w:rsidRDefault="000E3CE1" w:rsidP="000E3CE1">
                        <w:pPr>
                          <w:pStyle w:val="Normal1"/>
                          <w:widowControl w:val="0"/>
                          <w:spacing w:before="240" w:after="240"/>
                          <w:jc w:val="both"/>
                          <w:rPr>
                            <w:rFonts w:eastAsia="Times New Roman"/>
                            <w:b/>
                            <w:bCs/>
                            <w:color w:val="000000" w:themeColor="text1"/>
                            <w:sz w:val="18"/>
                            <w:szCs w:val="18"/>
                          </w:rPr>
                        </w:pPr>
                        <w:r w:rsidRPr="000A705A">
                          <w:rPr>
                            <w:rFonts w:eastAsia="Times New Roman"/>
                            <w:b/>
                            <w:bCs/>
                            <w:color w:val="000000" w:themeColor="text1"/>
                            <w:sz w:val="18"/>
                            <w:szCs w:val="18"/>
                          </w:rPr>
                          <w:t>Unit Cost</w:t>
                        </w:r>
                      </w:p>
                    </w:tc>
                    <w:tc>
                      <w:tcPr>
                        <w:tcW w:w="850" w:type="dxa"/>
                        <w:tcBorders>
                          <w:top w:val="single" w:sz="4" w:space="0" w:color="auto"/>
                          <w:left w:val="single" w:sz="4" w:space="0" w:color="auto"/>
                          <w:bottom w:val="single" w:sz="4" w:space="0" w:color="auto"/>
                          <w:right w:val="single" w:sz="4" w:space="0" w:color="auto"/>
                        </w:tcBorders>
                        <w:hideMark/>
                      </w:tcPr>
                      <w:p w:rsidR="000E3CE1" w:rsidRPr="000A705A" w:rsidRDefault="000E3CE1" w:rsidP="000E3CE1">
                        <w:pPr>
                          <w:pStyle w:val="Normal1"/>
                          <w:widowControl w:val="0"/>
                          <w:spacing w:before="240" w:after="240"/>
                          <w:jc w:val="both"/>
                          <w:rPr>
                            <w:rFonts w:eastAsia="Times New Roman"/>
                            <w:b/>
                            <w:bCs/>
                            <w:color w:val="000000" w:themeColor="text1"/>
                            <w:sz w:val="18"/>
                            <w:szCs w:val="18"/>
                          </w:rPr>
                        </w:pPr>
                        <w:r w:rsidRPr="000A705A">
                          <w:rPr>
                            <w:rFonts w:eastAsia="Times New Roman"/>
                            <w:b/>
                            <w:bCs/>
                            <w:color w:val="000000" w:themeColor="text1"/>
                            <w:sz w:val="18"/>
                            <w:szCs w:val="18"/>
                          </w:rPr>
                          <w:t>No. of Participants</w:t>
                        </w:r>
                      </w:p>
                    </w:tc>
                    <w:tc>
                      <w:tcPr>
                        <w:tcW w:w="709" w:type="dxa"/>
                        <w:tcBorders>
                          <w:top w:val="single" w:sz="4" w:space="0" w:color="auto"/>
                          <w:left w:val="single" w:sz="4" w:space="0" w:color="auto"/>
                          <w:bottom w:val="single" w:sz="4" w:space="0" w:color="auto"/>
                          <w:right w:val="single" w:sz="4" w:space="0" w:color="auto"/>
                        </w:tcBorders>
                        <w:hideMark/>
                      </w:tcPr>
                      <w:p w:rsidR="000E3CE1" w:rsidRPr="000A705A" w:rsidRDefault="000E3CE1" w:rsidP="000E3CE1">
                        <w:pPr>
                          <w:pStyle w:val="Normal1"/>
                          <w:widowControl w:val="0"/>
                          <w:spacing w:before="240" w:after="240"/>
                          <w:jc w:val="both"/>
                          <w:rPr>
                            <w:rFonts w:eastAsia="Times New Roman"/>
                            <w:b/>
                            <w:bCs/>
                            <w:color w:val="000000" w:themeColor="text1"/>
                            <w:sz w:val="18"/>
                            <w:szCs w:val="18"/>
                          </w:rPr>
                        </w:pPr>
                        <w:r w:rsidRPr="000A705A">
                          <w:rPr>
                            <w:rFonts w:eastAsia="Times New Roman"/>
                            <w:b/>
                            <w:bCs/>
                            <w:color w:val="000000" w:themeColor="text1"/>
                            <w:sz w:val="18"/>
                            <w:szCs w:val="18"/>
                          </w:rPr>
                          <w:t>Days</w:t>
                        </w:r>
                      </w:p>
                    </w:tc>
                    <w:tc>
                      <w:tcPr>
                        <w:tcW w:w="1012" w:type="dxa"/>
                        <w:tcBorders>
                          <w:top w:val="single" w:sz="4" w:space="0" w:color="auto"/>
                          <w:left w:val="single" w:sz="4" w:space="0" w:color="auto"/>
                          <w:bottom w:val="single" w:sz="4" w:space="0" w:color="auto"/>
                          <w:right w:val="single" w:sz="4" w:space="0" w:color="auto"/>
                        </w:tcBorders>
                        <w:hideMark/>
                      </w:tcPr>
                      <w:p w:rsidR="000E3CE1" w:rsidRPr="000A705A" w:rsidRDefault="000E3CE1" w:rsidP="000E3CE1">
                        <w:pPr>
                          <w:pStyle w:val="Normal1"/>
                          <w:widowControl w:val="0"/>
                          <w:spacing w:before="240" w:after="240"/>
                          <w:jc w:val="both"/>
                          <w:rPr>
                            <w:rFonts w:eastAsia="Times New Roman"/>
                            <w:b/>
                            <w:bCs/>
                            <w:color w:val="000000" w:themeColor="text1"/>
                            <w:sz w:val="18"/>
                            <w:szCs w:val="18"/>
                          </w:rPr>
                        </w:pPr>
                        <w:r w:rsidRPr="000A705A">
                          <w:rPr>
                            <w:rFonts w:eastAsia="Times New Roman"/>
                            <w:b/>
                            <w:bCs/>
                            <w:color w:val="000000" w:themeColor="text1"/>
                            <w:sz w:val="18"/>
                            <w:szCs w:val="18"/>
                          </w:rPr>
                          <w:t>Amount</w:t>
                        </w:r>
                      </w:p>
                    </w:tc>
                  </w:tr>
                  <w:tr w:rsidR="000E3CE1" w:rsidRPr="000A705A" w:rsidTr="000E3CE1">
                    <w:trPr>
                      <w:trHeight w:val="211"/>
                    </w:trPr>
                    <w:tc>
                      <w:tcPr>
                        <w:tcW w:w="3571" w:type="dxa"/>
                        <w:tcBorders>
                          <w:top w:val="single" w:sz="4" w:space="0" w:color="auto"/>
                          <w:left w:val="single" w:sz="4" w:space="0" w:color="auto"/>
                          <w:bottom w:val="single" w:sz="4" w:space="0" w:color="auto"/>
                          <w:right w:val="single" w:sz="4" w:space="0" w:color="auto"/>
                        </w:tcBorders>
                        <w:hideMark/>
                      </w:tcPr>
                      <w:p w:rsidR="000E3CE1" w:rsidRPr="000A705A" w:rsidRDefault="000E3CE1" w:rsidP="000E3CE1">
                        <w:pPr>
                          <w:pStyle w:val="Normal1"/>
                          <w:widowControl w:val="0"/>
                          <w:jc w:val="both"/>
                          <w:rPr>
                            <w:rFonts w:eastAsia="Times New Roman"/>
                            <w:color w:val="000000" w:themeColor="text1"/>
                            <w:sz w:val="18"/>
                            <w:szCs w:val="18"/>
                          </w:rPr>
                        </w:pPr>
                        <w:r w:rsidRPr="000A705A">
                          <w:rPr>
                            <w:rFonts w:eastAsia="Times New Roman"/>
                            <w:color w:val="000000" w:themeColor="text1"/>
                            <w:sz w:val="18"/>
                            <w:szCs w:val="18"/>
                          </w:rPr>
                          <w:t>Honorarium of  trainer</w:t>
                        </w:r>
                      </w:p>
                    </w:tc>
                    <w:tc>
                      <w:tcPr>
                        <w:tcW w:w="992" w:type="dxa"/>
                        <w:tcBorders>
                          <w:top w:val="single" w:sz="4" w:space="0" w:color="auto"/>
                          <w:left w:val="single" w:sz="4" w:space="0" w:color="auto"/>
                          <w:bottom w:val="single" w:sz="4" w:space="0" w:color="auto"/>
                          <w:right w:val="single" w:sz="4" w:space="0" w:color="auto"/>
                        </w:tcBorders>
                        <w:hideMark/>
                      </w:tcPr>
                      <w:p w:rsidR="000E3CE1" w:rsidRPr="000A705A" w:rsidRDefault="000E3CE1" w:rsidP="000E3CE1">
                        <w:pPr>
                          <w:pStyle w:val="Normal1"/>
                          <w:widowControl w:val="0"/>
                          <w:jc w:val="both"/>
                          <w:rPr>
                            <w:rFonts w:eastAsia="Times New Roman"/>
                            <w:color w:val="000000" w:themeColor="text1"/>
                            <w:sz w:val="18"/>
                            <w:szCs w:val="18"/>
                          </w:rPr>
                        </w:pPr>
                        <w:r w:rsidRPr="000A705A">
                          <w:rPr>
                            <w:rFonts w:eastAsia="Times New Roman"/>
                            <w:color w:val="000000" w:themeColor="text1"/>
                            <w:sz w:val="18"/>
                            <w:szCs w:val="18"/>
                          </w:rPr>
                          <w:t>1000</w:t>
                        </w:r>
                      </w:p>
                    </w:tc>
                    <w:tc>
                      <w:tcPr>
                        <w:tcW w:w="850" w:type="dxa"/>
                        <w:tcBorders>
                          <w:top w:val="single" w:sz="4" w:space="0" w:color="auto"/>
                          <w:left w:val="single" w:sz="4" w:space="0" w:color="auto"/>
                          <w:bottom w:val="single" w:sz="4" w:space="0" w:color="auto"/>
                          <w:right w:val="single" w:sz="4" w:space="0" w:color="auto"/>
                        </w:tcBorders>
                        <w:hideMark/>
                      </w:tcPr>
                      <w:p w:rsidR="000E3CE1" w:rsidRPr="000A705A" w:rsidRDefault="000E3CE1" w:rsidP="000E3CE1">
                        <w:pPr>
                          <w:pStyle w:val="Normal1"/>
                          <w:widowControl w:val="0"/>
                          <w:jc w:val="both"/>
                          <w:rPr>
                            <w:rFonts w:eastAsia="Times New Roman"/>
                            <w:color w:val="000000" w:themeColor="text1"/>
                            <w:sz w:val="18"/>
                            <w:szCs w:val="18"/>
                          </w:rPr>
                        </w:pPr>
                        <w:r w:rsidRPr="000A705A">
                          <w:rPr>
                            <w:rFonts w:eastAsia="Times New Roman"/>
                            <w:color w:val="000000" w:themeColor="text1"/>
                            <w:sz w:val="18"/>
                            <w:szCs w:val="18"/>
                          </w:rPr>
                          <w:t>-</w:t>
                        </w:r>
                      </w:p>
                    </w:tc>
                    <w:tc>
                      <w:tcPr>
                        <w:tcW w:w="709" w:type="dxa"/>
                        <w:tcBorders>
                          <w:top w:val="single" w:sz="4" w:space="0" w:color="auto"/>
                          <w:left w:val="single" w:sz="4" w:space="0" w:color="auto"/>
                          <w:bottom w:val="single" w:sz="4" w:space="0" w:color="auto"/>
                          <w:right w:val="single" w:sz="4" w:space="0" w:color="auto"/>
                        </w:tcBorders>
                        <w:hideMark/>
                      </w:tcPr>
                      <w:p w:rsidR="000E3CE1" w:rsidRPr="000A705A" w:rsidRDefault="000E3CE1" w:rsidP="000E3CE1">
                        <w:pPr>
                          <w:pStyle w:val="Normal1"/>
                          <w:widowControl w:val="0"/>
                          <w:jc w:val="both"/>
                          <w:rPr>
                            <w:rFonts w:eastAsia="Times New Roman"/>
                            <w:color w:val="000000" w:themeColor="text1"/>
                            <w:sz w:val="18"/>
                            <w:szCs w:val="18"/>
                          </w:rPr>
                        </w:pPr>
                        <w:r w:rsidRPr="000A705A">
                          <w:rPr>
                            <w:rFonts w:eastAsia="Times New Roman"/>
                            <w:color w:val="000000" w:themeColor="text1"/>
                            <w:sz w:val="18"/>
                            <w:szCs w:val="18"/>
                          </w:rPr>
                          <w:t>2</w:t>
                        </w:r>
                      </w:p>
                    </w:tc>
                    <w:tc>
                      <w:tcPr>
                        <w:tcW w:w="1012" w:type="dxa"/>
                        <w:tcBorders>
                          <w:top w:val="single" w:sz="4" w:space="0" w:color="auto"/>
                          <w:left w:val="single" w:sz="4" w:space="0" w:color="auto"/>
                          <w:bottom w:val="single" w:sz="4" w:space="0" w:color="auto"/>
                          <w:right w:val="single" w:sz="4" w:space="0" w:color="auto"/>
                        </w:tcBorders>
                        <w:hideMark/>
                      </w:tcPr>
                      <w:p w:rsidR="000E3CE1" w:rsidRPr="000A705A" w:rsidRDefault="000E3CE1" w:rsidP="000E3CE1">
                        <w:pPr>
                          <w:pStyle w:val="Normal1"/>
                          <w:widowControl w:val="0"/>
                          <w:jc w:val="center"/>
                          <w:rPr>
                            <w:rFonts w:eastAsia="Times New Roman"/>
                            <w:color w:val="000000" w:themeColor="text1"/>
                            <w:sz w:val="18"/>
                            <w:szCs w:val="18"/>
                          </w:rPr>
                        </w:pPr>
                        <w:r w:rsidRPr="000A705A">
                          <w:rPr>
                            <w:rFonts w:eastAsia="Times New Roman"/>
                            <w:color w:val="000000" w:themeColor="text1"/>
                            <w:sz w:val="18"/>
                            <w:szCs w:val="18"/>
                          </w:rPr>
                          <w:t>2000</w:t>
                        </w:r>
                      </w:p>
                    </w:tc>
                  </w:tr>
                  <w:tr w:rsidR="000E3CE1" w:rsidRPr="000A705A" w:rsidTr="000E3CE1">
                    <w:trPr>
                      <w:trHeight w:val="211"/>
                    </w:trPr>
                    <w:tc>
                      <w:tcPr>
                        <w:tcW w:w="3571" w:type="dxa"/>
                        <w:tcBorders>
                          <w:top w:val="single" w:sz="4" w:space="0" w:color="auto"/>
                          <w:left w:val="single" w:sz="4" w:space="0" w:color="auto"/>
                          <w:bottom w:val="single" w:sz="4" w:space="0" w:color="auto"/>
                          <w:right w:val="single" w:sz="4" w:space="0" w:color="auto"/>
                        </w:tcBorders>
                        <w:hideMark/>
                      </w:tcPr>
                      <w:p w:rsidR="000E3CE1" w:rsidRPr="000A705A" w:rsidRDefault="000E3CE1" w:rsidP="000E3CE1">
                        <w:pPr>
                          <w:pStyle w:val="Normal1"/>
                          <w:widowControl w:val="0"/>
                          <w:jc w:val="both"/>
                          <w:rPr>
                            <w:rFonts w:eastAsia="Times New Roman"/>
                            <w:color w:val="000000" w:themeColor="text1"/>
                            <w:sz w:val="18"/>
                            <w:szCs w:val="18"/>
                          </w:rPr>
                        </w:pPr>
                        <w:r w:rsidRPr="000A705A">
                          <w:rPr>
                            <w:rFonts w:eastAsia="Times New Roman"/>
                            <w:color w:val="000000" w:themeColor="text1"/>
                            <w:sz w:val="18"/>
                            <w:szCs w:val="18"/>
                          </w:rPr>
                          <w:t>Stay of participants at RHFWTCs</w:t>
                        </w:r>
                      </w:p>
                    </w:tc>
                    <w:tc>
                      <w:tcPr>
                        <w:tcW w:w="992" w:type="dxa"/>
                        <w:tcBorders>
                          <w:top w:val="single" w:sz="4" w:space="0" w:color="auto"/>
                          <w:left w:val="single" w:sz="4" w:space="0" w:color="auto"/>
                          <w:bottom w:val="single" w:sz="4" w:space="0" w:color="auto"/>
                          <w:right w:val="single" w:sz="4" w:space="0" w:color="auto"/>
                        </w:tcBorders>
                        <w:hideMark/>
                      </w:tcPr>
                      <w:p w:rsidR="000E3CE1" w:rsidRPr="000A705A" w:rsidRDefault="000E3CE1" w:rsidP="000E3CE1">
                        <w:pPr>
                          <w:pStyle w:val="Normal1"/>
                          <w:widowControl w:val="0"/>
                          <w:jc w:val="both"/>
                          <w:rPr>
                            <w:rFonts w:eastAsia="Times New Roman"/>
                            <w:color w:val="000000" w:themeColor="text1"/>
                            <w:sz w:val="18"/>
                            <w:szCs w:val="18"/>
                          </w:rPr>
                        </w:pPr>
                        <w:r w:rsidRPr="000A705A">
                          <w:rPr>
                            <w:rFonts w:eastAsia="Times New Roman"/>
                            <w:color w:val="000000" w:themeColor="text1"/>
                            <w:sz w:val="18"/>
                            <w:szCs w:val="18"/>
                          </w:rPr>
                          <w:t>250</w:t>
                        </w:r>
                      </w:p>
                    </w:tc>
                    <w:tc>
                      <w:tcPr>
                        <w:tcW w:w="850" w:type="dxa"/>
                        <w:tcBorders>
                          <w:top w:val="single" w:sz="4" w:space="0" w:color="auto"/>
                          <w:left w:val="single" w:sz="4" w:space="0" w:color="auto"/>
                          <w:bottom w:val="single" w:sz="4" w:space="0" w:color="auto"/>
                          <w:right w:val="single" w:sz="4" w:space="0" w:color="auto"/>
                        </w:tcBorders>
                        <w:hideMark/>
                      </w:tcPr>
                      <w:p w:rsidR="000E3CE1" w:rsidRPr="000A705A" w:rsidRDefault="000E3CE1" w:rsidP="000E3CE1">
                        <w:pPr>
                          <w:pStyle w:val="Normal1"/>
                          <w:widowControl w:val="0"/>
                          <w:jc w:val="both"/>
                          <w:rPr>
                            <w:rFonts w:eastAsia="Times New Roman"/>
                            <w:color w:val="000000" w:themeColor="text1"/>
                            <w:sz w:val="18"/>
                            <w:szCs w:val="18"/>
                          </w:rPr>
                        </w:pPr>
                        <w:r w:rsidRPr="000A705A">
                          <w:rPr>
                            <w:rFonts w:eastAsia="Times New Roman"/>
                            <w:color w:val="000000" w:themeColor="text1"/>
                            <w:sz w:val="18"/>
                            <w:szCs w:val="18"/>
                          </w:rPr>
                          <w:t>30</w:t>
                        </w:r>
                      </w:p>
                    </w:tc>
                    <w:tc>
                      <w:tcPr>
                        <w:tcW w:w="709" w:type="dxa"/>
                        <w:tcBorders>
                          <w:top w:val="single" w:sz="4" w:space="0" w:color="auto"/>
                          <w:left w:val="single" w:sz="4" w:space="0" w:color="auto"/>
                          <w:bottom w:val="single" w:sz="4" w:space="0" w:color="auto"/>
                          <w:right w:val="single" w:sz="4" w:space="0" w:color="auto"/>
                        </w:tcBorders>
                        <w:hideMark/>
                      </w:tcPr>
                      <w:p w:rsidR="000E3CE1" w:rsidRPr="000A705A" w:rsidRDefault="000E3CE1" w:rsidP="000E3CE1">
                        <w:pPr>
                          <w:pStyle w:val="Normal1"/>
                          <w:widowControl w:val="0"/>
                          <w:jc w:val="both"/>
                          <w:rPr>
                            <w:rFonts w:eastAsia="Times New Roman"/>
                            <w:color w:val="000000" w:themeColor="text1"/>
                            <w:sz w:val="18"/>
                            <w:szCs w:val="18"/>
                          </w:rPr>
                        </w:pPr>
                        <w:r w:rsidRPr="000A705A">
                          <w:rPr>
                            <w:rFonts w:eastAsia="Times New Roman"/>
                            <w:color w:val="000000" w:themeColor="text1"/>
                            <w:sz w:val="18"/>
                            <w:szCs w:val="18"/>
                          </w:rPr>
                          <w:t>2</w:t>
                        </w:r>
                      </w:p>
                    </w:tc>
                    <w:tc>
                      <w:tcPr>
                        <w:tcW w:w="1012" w:type="dxa"/>
                        <w:tcBorders>
                          <w:top w:val="single" w:sz="4" w:space="0" w:color="auto"/>
                          <w:left w:val="single" w:sz="4" w:space="0" w:color="auto"/>
                          <w:bottom w:val="single" w:sz="4" w:space="0" w:color="auto"/>
                          <w:right w:val="single" w:sz="4" w:space="0" w:color="auto"/>
                        </w:tcBorders>
                        <w:hideMark/>
                      </w:tcPr>
                      <w:p w:rsidR="000E3CE1" w:rsidRPr="000A705A" w:rsidRDefault="000E3CE1" w:rsidP="000E3CE1">
                        <w:pPr>
                          <w:pStyle w:val="Normal1"/>
                          <w:widowControl w:val="0"/>
                          <w:jc w:val="center"/>
                          <w:rPr>
                            <w:rFonts w:eastAsia="Times New Roman"/>
                            <w:color w:val="000000" w:themeColor="text1"/>
                            <w:sz w:val="18"/>
                            <w:szCs w:val="18"/>
                          </w:rPr>
                        </w:pPr>
                        <w:r w:rsidRPr="000A705A">
                          <w:rPr>
                            <w:rFonts w:eastAsia="Times New Roman"/>
                            <w:color w:val="000000" w:themeColor="text1"/>
                            <w:sz w:val="18"/>
                            <w:szCs w:val="18"/>
                          </w:rPr>
                          <w:t>7500</w:t>
                        </w:r>
                      </w:p>
                    </w:tc>
                  </w:tr>
                  <w:tr w:rsidR="000E3CE1" w:rsidRPr="000A705A" w:rsidTr="000E3CE1">
                    <w:trPr>
                      <w:trHeight w:val="211"/>
                    </w:trPr>
                    <w:tc>
                      <w:tcPr>
                        <w:tcW w:w="3571" w:type="dxa"/>
                        <w:tcBorders>
                          <w:top w:val="single" w:sz="4" w:space="0" w:color="auto"/>
                          <w:left w:val="single" w:sz="4" w:space="0" w:color="auto"/>
                          <w:bottom w:val="single" w:sz="4" w:space="0" w:color="auto"/>
                          <w:right w:val="single" w:sz="4" w:space="0" w:color="auto"/>
                        </w:tcBorders>
                        <w:hideMark/>
                      </w:tcPr>
                      <w:p w:rsidR="000E3CE1" w:rsidRPr="000A705A" w:rsidRDefault="000E3CE1" w:rsidP="000E3CE1">
                        <w:pPr>
                          <w:pStyle w:val="Normal1"/>
                          <w:widowControl w:val="0"/>
                          <w:jc w:val="both"/>
                          <w:rPr>
                            <w:rFonts w:eastAsia="Times New Roman"/>
                            <w:color w:val="000000" w:themeColor="text1"/>
                            <w:sz w:val="18"/>
                            <w:szCs w:val="18"/>
                          </w:rPr>
                        </w:pPr>
                        <w:r w:rsidRPr="000A705A">
                          <w:rPr>
                            <w:rFonts w:eastAsia="Times New Roman"/>
                            <w:color w:val="000000" w:themeColor="text1"/>
                            <w:sz w:val="18"/>
                            <w:szCs w:val="18"/>
                          </w:rPr>
                          <w:t>Food Cost (Breakfast, Lunch and Dinner)</w:t>
                        </w:r>
                      </w:p>
                    </w:tc>
                    <w:tc>
                      <w:tcPr>
                        <w:tcW w:w="992" w:type="dxa"/>
                        <w:tcBorders>
                          <w:top w:val="single" w:sz="4" w:space="0" w:color="auto"/>
                          <w:left w:val="single" w:sz="4" w:space="0" w:color="auto"/>
                          <w:bottom w:val="single" w:sz="4" w:space="0" w:color="auto"/>
                          <w:right w:val="single" w:sz="4" w:space="0" w:color="auto"/>
                        </w:tcBorders>
                        <w:hideMark/>
                      </w:tcPr>
                      <w:p w:rsidR="000E3CE1" w:rsidRPr="000A705A" w:rsidRDefault="000E3CE1" w:rsidP="000E3CE1">
                        <w:pPr>
                          <w:pStyle w:val="Normal1"/>
                          <w:widowControl w:val="0"/>
                          <w:jc w:val="both"/>
                          <w:rPr>
                            <w:rFonts w:eastAsia="Times New Roman"/>
                            <w:color w:val="000000" w:themeColor="text1"/>
                            <w:sz w:val="18"/>
                            <w:szCs w:val="18"/>
                          </w:rPr>
                        </w:pPr>
                        <w:r w:rsidRPr="000A705A">
                          <w:rPr>
                            <w:rFonts w:eastAsia="Times New Roman"/>
                            <w:color w:val="000000" w:themeColor="text1"/>
                            <w:sz w:val="18"/>
                            <w:szCs w:val="18"/>
                          </w:rPr>
                          <w:t>250</w:t>
                        </w:r>
                      </w:p>
                    </w:tc>
                    <w:tc>
                      <w:tcPr>
                        <w:tcW w:w="850" w:type="dxa"/>
                        <w:tcBorders>
                          <w:top w:val="single" w:sz="4" w:space="0" w:color="auto"/>
                          <w:left w:val="single" w:sz="4" w:space="0" w:color="auto"/>
                          <w:bottom w:val="single" w:sz="4" w:space="0" w:color="auto"/>
                          <w:right w:val="single" w:sz="4" w:space="0" w:color="auto"/>
                        </w:tcBorders>
                        <w:hideMark/>
                      </w:tcPr>
                      <w:p w:rsidR="000E3CE1" w:rsidRPr="000A705A" w:rsidRDefault="000E3CE1" w:rsidP="000E3CE1">
                        <w:pPr>
                          <w:pStyle w:val="Normal1"/>
                          <w:widowControl w:val="0"/>
                          <w:jc w:val="both"/>
                          <w:rPr>
                            <w:rFonts w:eastAsia="Times New Roman"/>
                            <w:color w:val="000000" w:themeColor="text1"/>
                            <w:sz w:val="18"/>
                            <w:szCs w:val="18"/>
                          </w:rPr>
                        </w:pPr>
                        <w:r w:rsidRPr="000A705A">
                          <w:rPr>
                            <w:rFonts w:eastAsia="Times New Roman"/>
                            <w:color w:val="000000" w:themeColor="text1"/>
                            <w:sz w:val="18"/>
                            <w:szCs w:val="18"/>
                          </w:rPr>
                          <w:t>30</w:t>
                        </w:r>
                      </w:p>
                    </w:tc>
                    <w:tc>
                      <w:tcPr>
                        <w:tcW w:w="709" w:type="dxa"/>
                        <w:tcBorders>
                          <w:top w:val="single" w:sz="4" w:space="0" w:color="auto"/>
                          <w:left w:val="single" w:sz="4" w:space="0" w:color="auto"/>
                          <w:bottom w:val="single" w:sz="4" w:space="0" w:color="auto"/>
                          <w:right w:val="single" w:sz="4" w:space="0" w:color="auto"/>
                        </w:tcBorders>
                        <w:hideMark/>
                      </w:tcPr>
                      <w:p w:rsidR="000E3CE1" w:rsidRPr="000A705A" w:rsidRDefault="000E3CE1" w:rsidP="000E3CE1">
                        <w:pPr>
                          <w:pStyle w:val="Normal1"/>
                          <w:widowControl w:val="0"/>
                          <w:jc w:val="both"/>
                          <w:rPr>
                            <w:rFonts w:eastAsia="Times New Roman"/>
                            <w:color w:val="000000" w:themeColor="text1"/>
                            <w:sz w:val="18"/>
                            <w:szCs w:val="18"/>
                          </w:rPr>
                        </w:pPr>
                        <w:r w:rsidRPr="000A705A">
                          <w:rPr>
                            <w:rFonts w:eastAsia="Times New Roman"/>
                            <w:color w:val="000000" w:themeColor="text1"/>
                            <w:sz w:val="18"/>
                            <w:szCs w:val="18"/>
                          </w:rPr>
                          <w:t>2</w:t>
                        </w:r>
                      </w:p>
                    </w:tc>
                    <w:tc>
                      <w:tcPr>
                        <w:tcW w:w="1012" w:type="dxa"/>
                        <w:tcBorders>
                          <w:top w:val="single" w:sz="4" w:space="0" w:color="auto"/>
                          <w:left w:val="single" w:sz="4" w:space="0" w:color="auto"/>
                          <w:bottom w:val="single" w:sz="4" w:space="0" w:color="auto"/>
                          <w:right w:val="single" w:sz="4" w:space="0" w:color="auto"/>
                        </w:tcBorders>
                        <w:hideMark/>
                      </w:tcPr>
                      <w:p w:rsidR="000E3CE1" w:rsidRPr="000A705A" w:rsidRDefault="000E3CE1" w:rsidP="000E3CE1">
                        <w:pPr>
                          <w:pStyle w:val="Normal1"/>
                          <w:widowControl w:val="0"/>
                          <w:jc w:val="center"/>
                          <w:rPr>
                            <w:rFonts w:eastAsia="Times New Roman"/>
                            <w:color w:val="000000" w:themeColor="text1"/>
                            <w:sz w:val="18"/>
                            <w:szCs w:val="18"/>
                          </w:rPr>
                        </w:pPr>
                        <w:r w:rsidRPr="000A705A">
                          <w:rPr>
                            <w:rFonts w:eastAsia="Times New Roman"/>
                            <w:color w:val="000000" w:themeColor="text1"/>
                            <w:sz w:val="18"/>
                            <w:szCs w:val="18"/>
                          </w:rPr>
                          <w:t>15000</w:t>
                        </w:r>
                      </w:p>
                    </w:tc>
                  </w:tr>
                  <w:tr w:rsidR="000E3CE1" w:rsidRPr="000A705A" w:rsidTr="000E3CE1">
                    <w:trPr>
                      <w:trHeight w:val="415"/>
                    </w:trPr>
                    <w:tc>
                      <w:tcPr>
                        <w:tcW w:w="3571" w:type="dxa"/>
                        <w:tcBorders>
                          <w:top w:val="single" w:sz="4" w:space="0" w:color="auto"/>
                          <w:left w:val="single" w:sz="4" w:space="0" w:color="auto"/>
                          <w:bottom w:val="single" w:sz="4" w:space="0" w:color="auto"/>
                          <w:right w:val="single" w:sz="4" w:space="0" w:color="auto"/>
                        </w:tcBorders>
                        <w:hideMark/>
                      </w:tcPr>
                      <w:p w:rsidR="000E3CE1" w:rsidRPr="000A705A" w:rsidRDefault="000E3CE1" w:rsidP="000E3CE1">
                        <w:pPr>
                          <w:pStyle w:val="Normal1"/>
                          <w:widowControl w:val="0"/>
                          <w:jc w:val="both"/>
                          <w:rPr>
                            <w:rFonts w:eastAsia="Times New Roman"/>
                            <w:color w:val="000000" w:themeColor="text1"/>
                            <w:sz w:val="18"/>
                            <w:szCs w:val="18"/>
                          </w:rPr>
                        </w:pPr>
                        <w:r w:rsidRPr="000A705A">
                          <w:rPr>
                            <w:rFonts w:eastAsia="Times New Roman"/>
                            <w:color w:val="000000" w:themeColor="text1"/>
                            <w:sz w:val="18"/>
                            <w:szCs w:val="18"/>
                          </w:rPr>
                          <w:t>Miscellaneous cost (Training aids, participant kit, stationery etc.)</w:t>
                        </w:r>
                      </w:p>
                    </w:tc>
                    <w:tc>
                      <w:tcPr>
                        <w:tcW w:w="992" w:type="dxa"/>
                        <w:tcBorders>
                          <w:top w:val="single" w:sz="4" w:space="0" w:color="auto"/>
                          <w:left w:val="single" w:sz="4" w:space="0" w:color="auto"/>
                          <w:bottom w:val="single" w:sz="4" w:space="0" w:color="auto"/>
                          <w:right w:val="single" w:sz="4" w:space="0" w:color="auto"/>
                        </w:tcBorders>
                        <w:hideMark/>
                      </w:tcPr>
                      <w:p w:rsidR="000E3CE1" w:rsidRPr="000A705A" w:rsidRDefault="000E3CE1" w:rsidP="000E3CE1">
                        <w:pPr>
                          <w:pStyle w:val="Normal1"/>
                          <w:widowControl w:val="0"/>
                          <w:jc w:val="both"/>
                          <w:rPr>
                            <w:rFonts w:eastAsia="Times New Roman"/>
                            <w:color w:val="000000" w:themeColor="text1"/>
                            <w:sz w:val="18"/>
                            <w:szCs w:val="18"/>
                          </w:rPr>
                        </w:pPr>
                        <w:r w:rsidRPr="000A705A">
                          <w:rPr>
                            <w:rFonts w:eastAsia="Times New Roman"/>
                            <w:color w:val="000000" w:themeColor="text1"/>
                            <w:sz w:val="18"/>
                            <w:szCs w:val="18"/>
                          </w:rPr>
                          <w:t>200</w:t>
                        </w:r>
                      </w:p>
                    </w:tc>
                    <w:tc>
                      <w:tcPr>
                        <w:tcW w:w="850" w:type="dxa"/>
                        <w:tcBorders>
                          <w:top w:val="single" w:sz="4" w:space="0" w:color="auto"/>
                          <w:left w:val="single" w:sz="4" w:space="0" w:color="auto"/>
                          <w:bottom w:val="single" w:sz="4" w:space="0" w:color="auto"/>
                          <w:right w:val="single" w:sz="4" w:space="0" w:color="auto"/>
                        </w:tcBorders>
                        <w:hideMark/>
                      </w:tcPr>
                      <w:p w:rsidR="000E3CE1" w:rsidRPr="000A705A" w:rsidRDefault="000E3CE1" w:rsidP="000E3CE1">
                        <w:pPr>
                          <w:pStyle w:val="Normal1"/>
                          <w:widowControl w:val="0"/>
                          <w:jc w:val="both"/>
                          <w:rPr>
                            <w:rFonts w:eastAsia="Times New Roman"/>
                            <w:color w:val="000000" w:themeColor="text1"/>
                            <w:sz w:val="18"/>
                            <w:szCs w:val="18"/>
                          </w:rPr>
                        </w:pPr>
                        <w:r w:rsidRPr="000A705A">
                          <w:rPr>
                            <w:rFonts w:eastAsia="Times New Roman"/>
                            <w:color w:val="000000" w:themeColor="text1"/>
                            <w:sz w:val="18"/>
                            <w:szCs w:val="18"/>
                          </w:rPr>
                          <w:t>30</w:t>
                        </w:r>
                      </w:p>
                    </w:tc>
                    <w:tc>
                      <w:tcPr>
                        <w:tcW w:w="709" w:type="dxa"/>
                        <w:tcBorders>
                          <w:top w:val="single" w:sz="4" w:space="0" w:color="auto"/>
                          <w:left w:val="single" w:sz="4" w:space="0" w:color="auto"/>
                          <w:bottom w:val="single" w:sz="4" w:space="0" w:color="auto"/>
                          <w:right w:val="single" w:sz="4" w:space="0" w:color="auto"/>
                        </w:tcBorders>
                        <w:hideMark/>
                      </w:tcPr>
                      <w:p w:rsidR="000E3CE1" w:rsidRPr="000A705A" w:rsidRDefault="000E3CE1" w:rsidP="000E3CE1">
                        <w:pPr>
                          <w:pStyle w:val="Normal1"/>
                          <w:widowControl w:val="0"/>
                          <w:jc w:val="both"/>
                          <w:rPr>
                            <w:rFonts w:eastAsia="Times New Roman"/>
                            <w:color w:val="000000" w:themeColor="text1"/>
                            <w:sz w:val="18"/>
                            <w:szCs w:val="18"/>
                          </w:rPr>
                        </w:pPr>
                        <w:r w:rsidRPr="000A705A">
                          <w:rPr>
                            <w:rFonts w:eastAsia="Times New Roman"/>
                            <w:color w:val="000000" w:themeColor="text1"/>
                            <w:sz w:val="18"/>
                            <w:szCs w:val="18"/>
                          </w:rPr>
                          <w:t>=</w:t>
                        </w:r>
                      </w:p>
                    </w:tc>
                    <w:tc>
                      <w:tcPr>
                        <w:tcW w:w="1012" w:type="dxa"/>
                        <w:tcBorders>
                          <w:top w:val="single" w:sz="4" w:space="0" w:color="auto"/>
                          <w:left w:val="single" w:sz="4" w:space="0" w:color="auto"/>
                          <w:bottom w:val="single" w:sz="4" w:space="0" w:color="auto"/>
                          <w:right w:val="single" w:sz="4" w:space="0" w:color="auto"/>
                        </w:tcBorders>
                        <w:hideMark/>
                      </w:tcPr>
                      <w:p w:rsidR="000E3CE1" w:rsidRPr="000A705A" w:rsidRDefault="000E3CE1" w:rsidP="000E3CE1">
                        <w:pPr>
                          <w:pStyle w:val="Normal1"/>
                          <w:widowControl w:val="0"/>
                          <w:jc w:val="center"/>
                          <w:rPr>
                            <w:rFonts w:eastAsia="Times New Roman"/>
                            <w:color w:val="000000" w:themeColor="text1"/>
                            <w:sz w:val="18"/>
                            <w:szCs w:val="18"/>
                          </w:rPr>
                        </w:pPr>
                        <w:r w:rsidRPr="000A705A">
                          <w:rPr>
                            <w:rFonts w:eastAsia="Times New Roman"/>
                            <w:color w:val="000000" w:themeColor="text1"/>
                            <w:sz w:val="18"/>
                            <w:szCs w:val="18"/>
                          </w:rPr>
                          <w:t>6000</w:t>
                        </w:r>
                      </w:p>
                    </w:tc>
                  </w:tr>
                  <w:tr w:rsidR="000E3CE1" w:rsidRPr="000A705A" w:rsidTr="000E3CE1">
                    <w:trPr>
                      <w:trHeight w:val="211"/>
                    </w:trPr>
                    <w:tc>
                      <w:tcPr>
                        <w:tcW w:w="6122" w:type="dxa"/>
                        <w:gridSpan w:val="4"/>
                        <w:tcBorders>
                          <w:top w:val="single" w:sz="4" w:space="0" w:color="auto"/>
                          <w:left w:val="single" w:sz="4" w:space="0" w:color="auto"/>
                          <w:bottom w:val="single" w:sz="4" w:space="0" w:color="auto"/>
                          <w:right w:val="single" w:sz="4" w:space="0" w:color="auto"/>
                        </w:tcBorders>
                        <w:hideMark/>
                      </w:tcPr>
                      <w:p w:rsidR="000E3CE1" w:rsidRPr="000A705A" w:rsidRDefault="000E3CE1" w:rsidP="000E3CE1">
                        <w:pPr>
                          <w:pStyle w:val="Normal1"/>
                          <w:widowControl w:val="0"/>
                          <w:jc w:val="center"/>
                          <w:rPr>
                            <w:rFonts w:eastAsia="Times New Roman"/>
                            <w:b/>
                            <w:bCs/>
                            <w:color w:val="000000" w:themeColor="text1"/>
                            <w:sz w:val="18"/>
                            <w:szCs w:val="18"/>
                          </w:rPr>
                        </w:pPr>
                        <w:r w:rsidRPr="000A705A">
                          <w:rPr>
                            <w:rFonts w:eastAsia="Times New Roman"/>
                            <w:b/>
                            <w:bCs/>
                            <w:color w:val="000000" w:themeColor="text1"/>
                            <w:sz w:val="18"/>
                            <w:szCs w:val="18"/>
                          </w:rPr>
                          <w:t>Total</w:t>
                        </w:r>
                      </w:p>
                    </w:tc>
                    <w:tc>
                      <w:tcPr>
                        <w:tcW w:w="1012" w:type="dxa"/>
                        <w:tcBorders>
                          <w:top w:val="single" w:sz="4" w:space="0" w:color="auto"/>
                          <w:left w:val="single" w:sz="4" w:space="0" w:color="auto"/>
                          <w:bottom w:val="single" w:sz="4" w:space="0" w:color="auto"/>
                          <w:right w:val="single" w:sz="4" w:space="0" w:color="auto"/>
                        </w:tcBorders>
                        <w:hideMark/>
                      </w:tcPr>
                      <w:p w:rsidR="000E3CE1" w:rsidRPr="000A705A" w:rsidRDefault="000E3CE1" w:rsidP="000E3CE1">
                        <w:pPr>
                          <w:pStyle w:val="Normal1"/>
                          <w:widowControl w:val="0"/>
                          <w:jc w:val="center"/>
                          <w:rPr>
                            <w:rFonts w:eastAsia="Times New Roman"/>
                            <w:b/>
                            <w:bCs/>
                            <w:color w:val="000000" w:themeColor="text1"/>
                            <w:sz w:val="18"/>
                            <w:szCs w:val="18"/>
                          </w:rPr>
                        </w:pPr>
                        <w:r w:rsidRPr="000A705A">
                          <w:rPr>
                            <w:rFonts w:eastAsia="Times New Roman"/>
                            <w:b/>
                            <w:bCs/>
                            <w:color w:val="000000" w:themeColor="text1"/>
                            <w:sz w:val="18"/>
                            <w:szCs w:val="18"/>
                          </w:rPr>
                          <w:t>30500</w:t>
                        </w:r>
                      </w:p>
                    </w:tc>
                  </w:tr>
                  <w:tr w:rsidR="000E3CE1" w:rsidRPr="000A705A" w:rsidTr="000E3CE1">
                    <w:trPr>
                      <w:trHeight w:val="423"/>
                    </w:trPr>
                    <w:tc>
                      <w:tcPr>
                        <w:tcW w:w="3571" w:type="dxa"/>
                        <w:tcBorders>
                          <w:top w:val="single" w:sz="4" w:space="0" w:color="auto"/>
                          <w:left w:val="single" w:sz="4" w:space="0" w:color="auto"/>
                          <w:bottom w:val="single" w:sz="4" w:space="0" w:color="auto"/>
                          <w:right w:val="single" w:sz="4" w:space="0" w:color="auto"/>
                        </w:tcBorders>
                        <w:hideMark/>
                      </w:tcPr>
                      <w:p w:rsidR="000E3CE1" w:rsidRPr="000A705A" w:rsidRDefault="000E3CE1" w:rsidP="000E3CE1">
                        <w:pPr>
                          <w:pStyle w:val="Normal1"/>
                          <w:widowControl w:val="0"/>
                          <w:jc w:val="both"/>
                          <w:rPr>
                            <w:rFonts w:eastAsia="Times New Roman"/>
                            <w:color w:val="000000" w:themeColor="text1"/>
                            <w:sz w:val="18"/>
                            <w:szCs w:val="18"/>
                          </w:rPr>
                        </w:pPr>
                        <w:r w:rsidRPr="000A705A">
                          <w:rPr>
                            <w:rFonts w:eastAsia="Times New Roman"/>
                            <w:color w:val="000000" w:themeColor="text1"/>
                            <w:sz w:val="18"/>
                            <w:szCs w:val="18"/>
                          </w:rPr>
                          <w:t>Institutional overhead @ 15</w:t>
                        </w:r>
                        <w:r w:rsidRPr="000A705A">
                          <w:rPr>
                            <w:rFonts w:eastAsia="Times New Roman"/>
                            <w:color w:val="000000" w:themeColor="text1"/>
                            <w:sz w:val="18"/>
                            <w:szCs w:val="18"/>
                          </w:rPr>
                          <w:br/>
                          <w:t>% of total budget</w:t>
                        </w:r>
                      </w:p>
                    </w:tc>
                    <w:tc>
                      <w:tcPr>
                        <w:tcW w:w="992" w:type="dxa"/>
                        <w:tcBorders>
                          <w:top w:val="single" w:sz="4" w:space="0" w:color="auto"/>
                          <w:left w:val="single" w:sz="4" w:space="0" w:color="auto"/>
                          <w:bottom w:val="single" w:sz="4" w:space="0" w:color="auto"/>
                          <w:right w:val="single" w:sz="4" w:space="0" w:color="auto"/>
                        </w:tcBorders>
                      </w:tcPr>
                      <w:p w:rsidR="000E3CE1" w:rsidRPr="000A705A" w:rsidRDefault="000E3CE1" w:rsidP="000E3CE1">
                        <w:pPr>
                          <w:pStyle w:val="Normal1"/>
                          <w:widowControl w:val="0"/>
                          <w:jc w:val="both"/>
                          <w:rPr>
                            <w:rFonts w:eastAsia="Times New Roman"/>
                            <w:color w:val="000000" w:themeColor="text1"/>
                            <w:sz w:val="18"/>
                            <w:szCs w:val="18"/>
                          </w:rPr>
                        </w:pPr>
                      </w:p>
                    </w:tc>
                    <w:tc>
                      <w:tcPr>
                        <w:tcW w:w="850" w:type="dxa"/>
                        <w:tcBorders>
                          <w:top w:val="single" w:sz="4" w:space="0" w:color="auto"/>
                          <w:left w:val="single" w:sz="4" w:space="0" w:color="auto"/>
                          <w:bottom w:val="single" w:sz="4" w:space="0" w:color="auto"/>
                          <w:right w:val="single" w:sz="4" w:space="0" w:color="auto"/>
                        </w:tcBorders>
                      </w:tcPr>
                      <w:p w:rsidR="000E3CE1" w:rsidRPr="000A705A" w:rsidRDefault="000E3CE1" w:rsidP="000E3CE1">
                        <w:pPr>
                          <w:pStyle w:val="Normal1"/>
                          <w:widowControl w:val="0"/>
                          <w:jc w:val="both"/>
                          <w:rPr>
                            <w:rFonts w:eastAsia="Times New Roman"/>
                            <w:color w:val="000000" w:themeColor="text1"/>
                            <w:sz w:val="18"/>
                            <w:szCs w:val="18"/>
                          </w:rPr>
                        </w:pPr>
                      </w:p>
                    </w:tc>
                    <w:tc>
                      <w:tcPr>
                        <w:tcW w:w="709" w:type="dxa"/>
                        <w:tcBorders>
                          <w:top w:val="single" w:sz="4" w:space="0" w:color="auto"/>
                          <w:left w:val="single" w:sz="4" w:space="0" w:color="auto"/>
                          <w:bottom w:val="single" w:sz="4" w:space="0" w:color="auto"/>
                          <w:right w:val="single" w:sz="4" w:space="0" w:color="auto"/>
                        </w:tcBorders>
                      </w:tcPr>
                      <w:p w:rsidR="000E3CE1" w:rsidRPr="000A705A" w:rsidRDefault="000E3CE1" w:rsidP="000E3CE1">
                        <w:pPr>
                          <w:pStyle w:val="Normal1"/>
                          <w:widowControl w:val="0"/>
                          <w:jc w:val="both"/>
                          <w:rPr>
                            <w:rFonts w:eastAsia="Times New Roman"/>
                            <w:color w:val="000000" w:themeColor="text1"/>
                            <w:sz w:val="18"/>
                            <w:szCs w:val="18"/>
                          </w:rPr>
                        </w:pPr>
                      </w:p>
                    </w:tc>
                    <w:tc>
                      <w:tcPr>
                        <w:tcW w:w="1012" w:type="dxa"/>
                        <w:tcBorders>
                          <w:top w:val="single" w:sz="4" w:space="0" w:color="auto"/>
                          <w:left w:val="single" w:sz="4" w:space="0" w:color="auto"/>
                          <w:bottom w:val="single" w:sz="4" w:space="0" w:color="auto"/>
                          <w:right w:val="single" w:sz="4" w:space="0" w:color="auto"/>
                        </w:tcBorders>
                        <w:hideMark/>
                      </w:tcPr>
                      <w:p w:rsidR="000E3CE1" w:rsidRPr="000A705A" w:rsidRDefault="000E3CE1" w:rsidP="000E3CE1">
                        <w:pPr>
                          <w:pStyle w:val="Normal1"/>
                          <w:widowControl w:val="0"/>
                          <w:jc w:val="center"/>
                          <w:rPr>
                            <w:rFonts w:eastAsia="Times New Roman"/>
                            <w:color w:val="000000" w:themeColor="text1"/>
                            <w:sz w:val="18"/>
                            <w:szCs w:val="18"/>
                          </w:rPr>
                        </w:pPr>
                        <w:r w:rsidRPr="000A705A">
                          <w:rPr>
                            <w:rFonts w:eastAsia="Times New Roman"/>
                            <w:color w:val="000000" w:themeColor="text1"/>
                            <w:sz w:val="18"/>
                            <w:szCs w:val="18"/>
                          </w:rPr>
                          <w:t>4575</w:t>
                        </w:r>
                      </w:p>
                    </w:tc>
                  </w:tr>
                  <w:tr w:rsidR="000E3CE1" w:rsidRPr="000A705A" w:rsidTr="000E3CE1">
                    <w:trPr>
                      <w:trHeight w:val="211"/>
                    </w:trPr>
                    <w:tc>
                      <w:tcPr>
                        <w:tcW w:w="6122" w:type="dxa"/>
                        <w:gridSpan w:val="4"/>
                        <w:tcBorders>
                          <w:top w:val="single" w:sz="4" w:space="0" w:color="auto"/>
                          <w:left w:val="single" w:sz="4" w:space="0" w:color="auto"/>
                          <w:bottom w:val="single" w:sz="4" w:space="0" w:color="auto"/>
                          <w:right w:val="single" w:sz="4" w:space="0" w:color="auto"/>
                        </w:tcBorders>
                        <w:hideMark/>
                      </w:tcPr>
                      <w:p w:rsidR="000E3CE1" w:rsidRPr="000A705A" w:rsidRDefault="000E3CE1" w:rsidP="000E3CE1">
                        <w:pPr>
                          <w:pStyle w:val="Normal1"/>
                          <w:widowControl w:val="0"/>
                          <w:jc w:val="center"/>
                          <w:rPr>
                            <w:rFonts w:eastAsia="Times New Roman"/>
                            <w:b/>
                            <w:bCs/>
                            <w:color w:val="000000" w:themeColor="text1"/>
                            <w:sz w:val="18"/>
                            <w:szCs w:val="18"/>
                          </w:rPr>
                        </w:pPr>
                        <w:r w:rsidRPr="000A705A">
                          <w:rPr>
                            <w:rFonts w:eastAsia="Times New Roman"/>
                            <w:b/>
                            <w:bCs/>
                            <w:color w:val="000000" w:themeColor="text1"/>
                            <w:sz w:val="18"/>
                            <w:szCs w:val="18"/>
                          </w:rPr>
                          <w:t>Grand Total</w:t>
                        </w:r>
                      </w:p>
                    </w:tc>
                    <w:tc>
                      <w:tcPr>
                        <w:tcW w:w="1012" w:type="dxa"/>
                        <w:tcBorders>
                          <w:top w:val="single" w:sz="4" w:space="0" w:color="auto"/>
                          <w:left w:val="single" w:sz="4" w:space="0" w:color="auto"/>
                          <w:bottom w:val="single" w:sz="4" w:space="0" w:color="auto"/>
                          <w:right w:val="single" w:sz="4" w:space="0" w:color="auto"/>
                        </w:tcBorders>
                        <w:hideMark/>
                      </w:tcPr>
                      <w:p w:rsidR="000E3CE1" w:rsidRPr="000A705A" w:rsidRDefault="000E3CE1" w:rsidP="000E3CE1">
                        <w:pPr>
                          <w:pStyle w:val="Normal1"/>
                          <w:widowControl w:val="0"/>
                          <w:jc w:val="center"/>
                          <w:rPr>
                            <w:rFonts w:eastAsia="Times New Roman"/>
                            <w:b/>
                            <w:bCs/>
                            <w:color w:val="000000" w:themeColor="text1"/>
                            <w:sz w:val="18"/>
                            <w:szCs w:val="18"/>
                          </w:rPr>
                        </w:pPr>
                        <w:r w:rsidRPr="000A705A">
                          <w:rPr>
                            <w:rFonts w:eastAsia="Times New Roman"/>
                            <w:b/>
                            <w:bCs/>
                            <w:color w:val="000000" w:themeColor="text1"/>
                            <w:sz w:val="18"/>
                            <w:szCs w:val="18"/>
                          </w:rPr>
                          <w:t>35,075</w:t>
                        </w:r>
                      </w:p>
                    </w:tc>
                  </w:tr>
                  <w:tr w:rsidR="000E3CE1" w:rsidRPr="000A705A" w:rsidTr="000E3CE1">
                    <w:trPr>
                      <w:trHeight w:val="423"/>
                    </w:trPr>
                    <w:tc>
                      <w:tcPr>
                        <w:tcW w:w="6122" w:type="dxa"/>
                        <w:gridSpan w:val="4"/>
                        <w:tcBorders>
                          <w:top w:val="single" w:sz="4" w:space="0" w:color="auto"/>
                          <w:left w:val="single" w:sz="4" w:space="0" w:color="auto"/>
                          <w:bottom w:val="single" w:sz="4" w:space="0" w:color="auto"/>
                          <w:right w:val="single" w:sz="4" w:space="0" w:color="auto"/>
                        </w:tcBorders>
                        <w:hideMark/>
                      </w:tcPr>
                      <w:p w:rsidR="000E3CE1" w:rsidRPr="000A705A" w:rsidRDefault="000E3CE1" w:rsidP="000E3CE1">
                        <w:pPr>
                          <w:pStyle w:val="Normal1"/>
                          <w:widowControl w:val="0"/>
                          <w:jc w:val="center"/>
                          <w:rPr>
                            <w:rFonts w:eastAsia="Times New Roman"/>
                            <w:b/>
                            <w:bCs/>
                            <w:color w:val="000000" w:themeColor="text1"/>
                            <w:sz w:val="18"/>
                            <w:szCs w:val="18"/>
                          </w:rPr>
                        </w:pPr>
                        <w:r w:rsidRPr="000A705A">
                          <w:rPr>
                            <w:rFonts w:eastAsia="Times New Roman"/>
                            <w:b/>
                            <w:bCs/>
                            <w:color w:val="000000" w:themeColor="text1"/>
                            <w:sz w:val="18"/>
                            <w:szCs w:val="18"/>
                          </w:rPr>
                          <w:t>For 10 such batches @ 35075 x 10</w:t>
                        </w:r>
                      </w:p>
                    </w:tc>
                    <w:tc>
                      <w:tcPr>
                        <w:tcW w:w="1012" w:type="dxa"/>
                        <w:tcBorders>
                          <w:top w:val="single" w:sz="4" w:space="0" w:color="auto"/>
                          <w:left w:val="single" w:sz="4" w:space="0" w:color="auto"/>
                          <w:bottom w:val="single" w:sz="4" w:space="0" w:color="auto"/>
                          <w:right w:val="single" w:sz="4" w:space="0" w:color="auto"/>
                        </w:tcBorders>
                        <w:hideMark/>
                      </w:tcPr>
                      <w:p w:rsidR="000E3CE1" w:rsidRPr="000A705A" w:rsidRDefault="000E3CE1" w:rsidP="000E3CE1">
                        <w:pPr>
                          <w:pStyle w:val="Normal1"/>
                          <w:widowControl w:val="0"/>
                          <w:jc w:val="center"/>
                          <w:rPr>
                            <w:rFonts w:eastAsia="Times New Roman"/>
                            <w:b/>
                            <w:bCs/>
                            <w:color w:val="000000" w:themeColor="text1"/>
                            <w:sz w:val="18"/>
                            <w:szCs w:val="18"/>
                          </w:rPr>
                        </w:pPr>
                        <w:r w:rsidRPr="000A705A">
                          <w:rPr>
                            <w:rFonts w:eastAsia="Times New Roman"/>
                            <w:b/>
                            <w:bCs/>
                            <w:color w:val="000000" w:themeColor="text1"/>
                            <w:sz w:val="18"/>
                            <w:szCs w:val="18"/>
                          </w:rPr>
                          <w:t>3.50 Lacs</w:t>
                        </w:r>
                      </w:p>
                    </w:tc>
                  </w:tr>
                </w:tbl>
                <w:p w:rsidR="00F0358E" w:rsidRPr="000A705A" w:rsidRDefault="00F0358E" w:rsidP="00B30001">
                  <w:pPr>
                    <w:pStyle w:val="NoSpacing"/>
                    <w:rPr>
                      <w:rFonts w:eastAsia="Times New Roman" w:cs="Arial"/>
                      <w:sz w:val="18"/>
                      <w:szCs w:val="18"/>
                    </w:rPr>
                  </w:pPr>
                </w:p>
              </w:tc>
            </w:tr>
            <w:tr w:rsidR="00F0358E" w:rsidRPr="000A705A" w:rsidTr="0023648B">
              <w:trPr>
                <w:trHeight w:val="397"/>
              </w:trPr>
              <w:tc>
                <w:tcPr>
                  <w:tcW w:w="1457" w:type="dxa"/>
                </w:tcPr>
                <w:p w:rsidR="00F0358E" w:rsidRPr="000A705A" w:rsidRDefault="00F0358E" w:rsidP="00B30001">
                  <w:pPr>
                    <w:widowControl w:val="0"/>
                    <w:rPr>
                      <w:rFonts w:eastAsia="Times New Roman"/>
                      <w:sz w:val="18"/>
                      <w:szCs w:val="18"/>
                    </w:rPr>
                  </w:pPr>
                  <w:r w:rsidRPr="000A705A">
                    <w:rPr>
                      <w:rFonts w:eastAsia="Times New Roman"/>
                      <w:sz w:val="18"/>
                      <w:szCs w:val="18"/>
                    </w:rPr>
                    <w:t>FMR 10.4.7: Assessment of Quality of Sterilization services in identified High TT failure districts.</w:t>
                  </w:r>
                </w:p>
              </w:tc>
              <w:tc>
                <w:tcPr>
                  <w:tcW w:w="7538" w:type="dxa"/>
                </w:tcPr>
                <w:p w:rsidR="00813266" w:rsidRPr="006D4D89" w:rsidRDefault="00813266" w:rsidP="00813266">
                  <w:pPr>
                    <w:pStyle w:val="NoSpacing"/>
                    <w:rPr>
                      <w:rFonts w:eastAsia="Times New Roman" w:cs="Arial"/>
                      <w:sz w:val="18"/>
                      <w:szCs w:val="18"/>
                    </w:rPr>
                  </w:pPr>
                  <w:r w:rsidRPr="006D4D89">
                    <w:rPr>
                      <w:rFonts w:eastAsia="Times New Roman" w:cs="Arial"/>
                      <w:sz w:val="18"/>
                      <w:szCs w:val="18"/>
                    </w:rPr>
                    <w:t>FMR 10.4.7:</w:t>
                  </w:r>
                </w:p>
                <w:p w:rsidR="00813266" w:rsidRPr="006D4D89" w:rsidRDefault="00813266" w:rsidP="00813266">
                  <w:pPr>
                    <w:pStyle w:val="NoSpacing"/>
                    <w:rPr>
                      <w:rFonts w:eastAsia="Times New Roman" w:cs="Arial"/>
                      <w:sz w:val="18"/>
                      <w:szCs w:val="18"/>
                    </w:rPr>
                  </w:pPr>
                  <w:r w:rsidRPr="006D4D89">
                    <w:rPr>
                      <w:rFonts w:eastAsia="Times New Roman" w:cs="Arial"/>
                      <w:sz w:val="18"/>
                      <w:szCs w:val="18"/>
                    </w:rPr>
                    <w:t>The detailed budget break-up for the study is as follows -</w:t>
                  </w:r>
                </w:p>
                <w:tbl>
                  <w:tblPr>
                    <w:tblW w:w="7117" w:type="dxa"/>
                    <w:tblLayout w:type="fixed"/>
                    <w:tblLook w:val="04A0" w:firstRow="1" w:lastRow="0" w:firstColumn="1" w:lastColumn="0" w:noHBand="0" w:noVBand="1"/>
                  </w:tblPr>
                  <w:tblGrid>
                    <w:gridCol w:w="1640"/>
                    <w:gridCol w:w="4481"/>
                    <w:gridCol w:w="996"/>
                  </w:tblGrid>
                  <w:tr w:rsidR="00813266" w:rsidRPr="006D4D89" w:rsidTr="00813266">
                    <w:trPr>
                      <w:trHeight w:val="257"/>
                    </w:trPr>
                    <w:tc>
                      <w:tcPr>
                        <w:tcW w:w="1640" w:type="dxa"/>
                        <w:tcBorders>
                          <w:top w:val="single" w:sz="4" w:space="0" w:color="auto"/>
                          <w:left w:val="single" w:sz="4" w:space="0" w:color="auto"/>
                          <w:bottom w:val="single" w:sz="4" w:space="0" w:color="auto"/>
                          <w:right w:val="single" w:sz="4" w:space="0" w:color="auto"/>
                        </w:tcBorders>
                        <w:noWrap/>
                        <w:vAlign w:val="center"/>
                        <w:hideMark/>
                      </w:tcPr>
                      <w:p w:rsidR="00813266" w:rsidRPr="006D4D89" w:rsidRDefault="00813266" w:rsidP="00813266">
                        <w:pPr>
                          <w:pStyle w:val="NoSpacing"/>
                          <w:rPr>
                            <w:rFonts w:eastAsia="Times New Roman" w:cs="Arial"/>
                            <w:b/>
                            <w:bCs/>
                            <w:sz w:val="18"/>
                            <w:szCs w:val="18"/>
                          </w:rPr>
                        </w:pPr>
                        <w:r w:rsidRPr="006D4D89">
                          <w:rPr>
                            <w:rFonts w:eastAsia="Times New Roman" w:cs="Arial"/>
                            <w:b/>
                            <w:bCs/>
                            <w:sz w:val="18"/>
                            <w:szCs w:val="18"/>
                          </w:rPr>
                          <w:t>Activity</w:t>
                        </w:r>
                      </w:p>
                    </w:tc>
                    <w:tc>
                      <w:tcPr>
                        <w:tcW w:w="4481" w:type="dxa"/>
                        <w:tcBorders>
                          <w:top w:val="single" w:sz="4" w:space="0" w:color="auto"/>
                          <w:left w:val="nil"/>
                          <w:bottom w:val="single" w:sz="4" w:space="0" w:color="auto"/>
                          <w:right w:val="single" w:sz="4" w:space="0" w:color="auto"/>
                        </w:tcBorders>
                        <w:vAlign w:val="center"/>
                        <w:hideMark/>
                      </w:tcPr>
                      <w:p w:rsidR="00813266" w:rsidRPr="006D4D89" w:rsidRDefault="00813266" w:rsidP="00813266">
                        <w:pPr>
                          <w:pStyle w:val="NoSpacing"/>
                          <w:rPr>
                            <w:rFonts w:eastAsia="Times New Roman" w:cs="Arial"/>
                            <w:b/>
                            <w:bCs/>
                            <w:sz w:val="18"/>
                            <w:szCs w:val="18"/>
                          </w:rPr>
                        </w:pPr>
                        <w:r w:rsidRPr="006D4D89">
                          <w:rPr>
                            <w:rFonts w:eastAsia="Times New Roman" w:cs="Arial"/>
                            <w:b/>
                            <w:bCs/>
                            <w:sz w:val="18"/>
                            <w:szCs w:val="18"/>
                          </w:rPr>
                          <w:t>Details of Activity</w:t>
                        </w:r>
                      </w:p>
                    </w:tc>
                    <w:tc>
                      <w:tcPr>
                        <w:tcW w:w="996" w:type="dxa"/>
                        <w:tcBorders>
                          <w:top w:val="single" w:sz="4" w:space="0" w:color="auto"/>
                          <w:left w:val="nil"/>
                          <w:bottom w:val="single" w:sz="4" w:space="0" w:color="auto"/>
                          <w:right w:val="single" w:sz="4" w:space="0" w:color="auto"/>
                        </w:tcBorders>
                        <w:noWrap/>
                        <w:vAlign w:val="center"/>
                        <w:hideMark/>
                      </w:tcPr>
                      <w:p w:rsidR="00813266" w:rsidRPr="006D4D89" w:rsidRDefault="00813266" w:rsidP="00813266">
                        <w:pPr>
                          <w:pStyle w:val="NoSpacing"/>
                          <w:rPr>
                            <w:rFonts w:eastAsia="Times New Roman" w:cs="Arial"/>
                            <w:b/>
                            <w:bCs/>
                            <w:sz w:val="18"/>
                            <w:szCs w:val="18"/>
                          </w:rPr>
                        </w:pPr>
                        <w:r w:rsidRPr="006D4D89">
                          <w:rPr>
                            <w:rFonts w:eastAsia="Times New Roman" w:cs="Arial"/>
                            <w:b/>
                            <w:bCs/>
                            <w:sz w:val="18"/>
                            <w:szCs w:val="18"/>
                          </w:rPr>
                          <w:t xml:space="preserve">Est. Budget </w:t>
                        </w:r>
                      </w:p>
                      <w:p w:rsidR="00813266" w:rsidRPr="006D4D89" w:rsidRDefault="00813266" w:rsidP="00813266">
                        <w:pPr>
                          <w:pStyle w:val="NoSpacing"/>
                          <w:rPr>
                            <w:rFonts w:eastAsia="Times New Roman" w:cs="Arial"/>
                            <w:b/>
                            <w:bCs/>
                            <w:sz w:val="18"/>
                            <w:szCs w:val="18"/>
                          </w:rPr>
                        </w:pPr>
                        <w:r w:rsidRPr="006D4D89">
                          <w:rPr>
                            <w:rFonts w:eastAsia="Times New Roman" w:cs="Arial"/>
                            <w:b/>
                            <w:bCs/>
                            <w:sz w:val="18"/>
                            <w:szCs w:val="18"/>
                          </w:rPr>
                          <w:t>(in Lacs)</w:t>
                        </w:r>
                      </w:p>
                    </w:tc>
                  </w:tr>
                  <w:tr w:rsidR="00813266" w:rsidRPr="006D4D89" w:rsidTr="00813266">
                    <w:trPr>
                      <w:trHeight w:val="516"/>
                    </w:trPr>
                    <w:tc>
                      <w:tcPr>
                        <w:tcW w:w="1640" w:type="dxa"/>
                        <w:tcBorders>
                          <w:top w:val="single" w:sz="4" w:space="0" w:color="auto"/>
                          <w:left w:val="single" w:sz="4" w:space="0" w:color="auto"/>
                          <w:bottom w:val="single" w:sz="4" w:space="0" w:color="auto"/>
                          <w:right w:val="single" w:sz="4" w:space="0" w:color="auto"/>
                        </w:tcBorders>
                        <w:noWrap/>
                        <w:hideMark/>
                      </w:tcPr>
                      <w:p w:rsidR="00813266" w:rsidRPr="006D4D89" w:rsidRDefault="00813266" w:rsidP="00813266">
                        <w:pPr>
                          <w:pStyle w:val="NoSpacing"/>
                          <w:rPr>
                            <w:rFonts w:eastAsia="Times New Roman" w:cs="Arial"/>
                            <w:sz w:val="18"/>
                            <w:szCs w:val="18"/>
                          </w:rPr>
                        </w:pPr>
                        <w:r w:rsidRPr="006D4D89">
                          <w:rPr>
                            <w:rFonts w:eastAsia="Times New Roman" w:cs="Arial"/>
                            <w:sz w:val="18"/>
                            <w:szCs w:val="18"/>
                          </w:rPr>
                          <w:t>Human Resource</w:t>
                        </w:r>
                      </w:p>
                    </w:tc>
                    <w:tc>
                      <w:tcPr>
                        <w:tcW w:w="4481" w:type="dxa"/>
                        <w:tcBorders>
                          <w:top w:val="single" w:sz="4" w:space="0" w:color="auto"/>
                          <w:left w:val="nil"/>
                          <w:bottom w:val="single" w:sz="4" w:space="0" w:color="auto"/>
                          <w:right w:val="single" w:sz="4" w:space="0" w:color="auto"/>
                        </w:tcBorders>
                        <w:vAlign w:val="bottom"/>
                        <w:hideMark/>
                      </w:tcPr>
                      <w:p w:rsidR="00813266" w:rsidRPr="006D4D89" w:rsidRDefault="00813266" w:rsidP="00813266">
                        <w:pPr>
                          <w:pStyle w:val="NoSpacing"/>
                          <w:rPr>
                            <w:rFonts w:eastAsia="Times New Roman" w:cs="Arial"/>
                            <w:sz w:val="18"/>
                            <w:szCs w:val="18"/>
                          </w:rPr>
                        </w:pPr>
                        <w:r w:rsidRPr="006D4D89">
                          <w:rPr>
                            <w:rFonts w:eastAsia="Times New Roman" w:cs="Arial"/>
                            <w:sz w:val="18"/>
                            <w:szCs w:val="18"/>
                          </w:rPr>
                          <w:t>Hiring of Project coordinator (1 X 35000), Supervisor (2 X 30000) and Research investigator (4 X 15000)</w:t>
                        </w:r>
                      </w:p>
                    </w:tc>
                    <w:tc>
                      <w:tcPr>
                        <w:tcW w:w="996" w:type="dxa"/>
                        <w:tcBorders>
                          <w:top w:val="single" w:sz="4" w:space="0" w:color="auto"/>
                          <w:left w:val="nil"/>
                          <w:bottom w:val="single" w:sz="4" w:space="0" w:color="auto"/>
                          <w:right w:val="single" w:sz="4" w:space="0" w:color="auto"/>
                        </w:tcBorders>
                        <w:noWrap/>
                        <w:vAlign w:val="bottom"/>
                        <w:hideMark/>
                      </w:tcPr>
                      <w:p w:rsidR="00813266" w:rsidRPr="006D4D89" w:rsidRDefault="00813266" w:rsidP="00813266">
                        <w:pPr>
                          <w:pStyle w:val="NoSpacing"/>
                          <w:rPr>
                            <w:rFonts w:eastAsia="Times New Roman" w:cs="Arial"/>
                            <w:sz w:val="18"/>
                            <w:szCs w:val="18"/>
                          </w:rPr>
                        </w:pPr>
                        <w:r w:rsidRPr="006D4D89">
                          <w:rPr>
                            <w:rFonts w:eastAsia="Times New Roman" w:cs="Arial"/>
                            <w:sz w:val="18"/>
                            <w:szCs w:val="18"/>
                          </w:rPr>
                          <w:t>5.55</w:t>
                        </w:r>
                      </w:p>
                    </w:tc>
                  </w:tr>
                  <w:tr w:rsidR="00813266" w:rsidRPr="006D4D89" w:rsidTr="00813266">
                    <w:trPr>
                      <w:trHeight w:val="739"/>
                    </w:trPr>
                    <w:tc>
                      <w:tcPr>
                        <w:tcW w:w="1640" w:type="dxa"/>
                        <w:vMerge w:val="restart"/>
                        <w:tcBorders>
                          <w:top w:val="nil"/>
                          <w:left w:val="single" w:sz="4" w:space="0" w:color="auto"/>
                          <w:bottom w:val="single" w:sz="4" w:space="0" w:color="auto"/>
                          <w:right w:val="single" w:sz="4" w:space="0" w:color="auto"/>
                        </w:tcBorders>
                        <w:noWrap/>
                        <w:hideMark/>
                      </w:tcPr>
                      <w:p w:rsidR="00813266" w:rsidRPr="006D4D89" w:rsidRDefault="00813266" w:rsidP="00813266">
                        <w:pPr>
                          <w:pStyle w:val="NoSpacing"/>
                          <w:rPr>
                            <w:rFonts w:eastAsia="Times New Roman" w:cs="Arial"/>
                            <w:sz w:val="18"/>
                            <w:szCs w:val="18"/>
                          </w:rPr>
                        </w:pPr>
                        <w:r w:rsidRPr="006D4D89">
                          <w:rPr>
                            <w:rFonts w:eastAsia="Times New Roman" w:cs="Arial"/>
                            <w:sz w:val="18"/>
                            <w:szCs w:val="18"/>
                          </w:rPr>
                          <w:t>Tool development</w:t>
                        </w:r>
                      </w:p>
                      <w:p w:rsidR="00813266" w:rsidRPr="006D4D89" w:rsidRDefault="00813266" w:rsidP="00813266">
                        <w:pPr>
                          <w:pStyle w:val="NoSpacing"/>
                          <w:rPr>
                            <w:rFonts w:eastAsia="Times New Roman" w:cs="Arial"/>
                            <w:sz w:val="18"/>
                            <w:szCs w:val="18"/>
                          </w:rPr>
                        </w:pPr>
                        <w:r w:rsidRPr="006D4D89">
                          <w:rPr>
                            <w:rFonts w:eastAsia="Times New Roman" w:cs="Arial"/>
                            <w:sz w:val="18"/>
                            <w:szCs w:val="18"/>
                          </w:rPr>
                          <w:t> </w:t>
                        </w:r>
                      </w:p>
                    </w:tc>
                    <w:tc>
                      <w:tcPr>
                        <w:tcW w:w="4481" w:type="dxa"/>
                        <w:tcBorders>
                          <w:top w:val="nil"/>
                          <w:left w:val="nil"/>
                          <w:bottom w:val="single" w:sz="4" w:space="0" w:color="auto"/>
                          <w:right w:val="single" w:sz="4" w:space="0" w:color="auto"/>
                        </w:tcBorders>
                        <w:vAlign w:val="bottom"/>
                        <w:hideMark/>
                      </w:tcPr>
                      <w:p w:rsidR="00813266" w:rsidRPr="006D4D89" w:rsidRDefault="00813266" w:rsidP="00813266">
                        <w:pPr>
                          <w:pStyle w:val="NoSpacing"/>
                          <w:rPr>
                            <w:rFonts w:eastAsia="Times New Roman" w:cs="Arial"/>
                            <w:sz w:val="18"/>
                            <w:szCs w:val="18"/>
                          </w:rPr>
                        </w:pPr>
                        <w:r w:rsidRPr="006D4D89">
                          <w:rPr>
                            <w:rFonts w:eastAsia="Times New Roman" w:cs="Arial"/>
                            <w:sz w:val="18"/>
                            <w:szCs w:val="18"/>
                          </w:rPr>
                          <w:t xml:space="preserve">Development of tool for DHO-2 (7), Facility </w:t>
                        </w:r>
                        <w:proofErr w:type="spellStart"/>
                        <w:r w:rsidRPr="006D4D89">
                          <w:rPr>
                            <w:rFonts w:eastAsia="Times New Roman" w:cs="Arial"/>
                            <w:sz w:val="18"/>
                            <w:szCs w:val="18"/>
                          </w:rPr>
                          <w:t>incharge</w:t>
                        </w:r>
                        <w:proofErr w:type="spellEnd"/>
                        <w:r w:rsidRPr="006D4D89">
                          <w:rPr>
                            <w:rFonts w:eastAsia="Times New Roman" w:cs="Arial"/>
                            <w:sz w:val="18"/>
                            <w:szCs w:val="18"/>
                          </w:rPr>
                          <w:t xml:space="preserve"> (21), Surgeon (21), Staff Nurse (42) and Tubectomy clients (105) (Lumpsum)</w:t>
                        </w:r>
                      </w:p>
                    </w:tc>
                    <w:tc>
                      <w:tcPr>
                        <w:tcW w:w="996" w:type="dxa"/>
                        <w:tcBorders>
                          <w:top w:val="nil"/>
                          <w:left w:val="nil"/>
                          <w:bottom w:val="single" w:sz="4" w:space="0" w:color="auto"/>
                          <w:right w:val="single" w:sz="4" w:space="0" w:color="auto"/>
                        </w:tcBorders>
                        <w:noWrap/>
                        <w:vAlign w:val="bottom"/>
                        <w:hideMark/>
                      </w:tcPr>
                      <w:p w:rsidR="00813266" w:rsidRPr="006D4D89" w:rsidRDefault="00813266" w:rsidP="00813266">
                        <w:pPr>
                          <w:pStyle w:val="NoSpacing"/>
                          <w:rPr>
                            <w:rFonts w:eastAsia="Times New Roman" w:cs="Arial"/>
                            <w:sz w:val="18"/>
                            <w:szCs w:val="18"/>
                          </w:rPr>
                        </w:pPr>
                        <w:r w:rsidRPr="006D4D89">
                          <w:rPr>
                            <w:rFonts w:eastAsia="Times New Roman" w:cs="Arial"/>
                            <w:sz w:val="18"/>
                            <w:szCs w:val="18"/>
                          </w:rPr>
                          <w:t>0.40</w:t>
                        </w:r>
                      </w:p>
                    </w:tc>
                  </w:tr>
                  <w:tr w:rsidR="00813266" w:rsidRPr="006D4D89" w:rsidTr="00813266">
                    <w:trPr>
                      <w:trHeight w:val="311"/>
                    </w:trPr>
                    <w:tc>
                      <w:tcPr>
                        <w:tcW w:w="1640" w:type="dxa"/>
                        <w:vMerge/>
                        <w:tcBorders>
                          <w:top w:val="nil"/>
                          <w:left w:val="single" w:sz="4" w:space="0" w:color="auto"/>
                          <w:bottom w:val="single" w:sz="4" w:space="0" w:color="auto"/>
                          <w:right w:val="single" w:sz="4" w:space="0" w:color="auto"/>
                        </w:tcBorders>
                        <w:vAlign w:val="center"/>
                        <w:hideMark/>
                      </w:tcPr>
                      <w:p w:rsidR="00813266" w:rsidRPr="006D4D89" w:rsidRDefault="00813266" w:rsidP="00813266">
                        <w:pPr>
                          <w:pStyle w:val="NoSpacing"/>
                          <w:rPr>
                            <w:rFonts w:eastAsia="Times New Roman" w:cs="Arial"/>
                            <w:sz w:val="18"/>
                            <w:szCs w:val="18"/>
                          </w:rPr>
                        </w:pPr>
                      </w:p>
                    </w:tc>
                    <w:tc>
                      <w:tcPr>
                        <w:tcW w:w="4481" w:type="dxa"/>
                        <w:tcBorders>
                          <w:top w:val="nil"/>
                          <w:left w:val="nil"/>
                          <w:bottom w:val="single" w:sz="4" w:space="0" w:color="auto"/>
                          <w:right w:val="single" w:sz="4" w:space="0" w:color="auto"/>
                        </w:tcBorders>
                        <w:vAlign w:val="bottom"/>
                        <w:hideMark/>
                      </w:tcPr>
                      <w:p w:rsidR="00813266" w:rsidRPr="006D4D89" w:rsidRDefault="00813266" w:rsidP="00813266">
                        <w:pPr>
                          <w:pStyle w:val="NoSpacing"/>
                          <w:rPr>
                            <w:rFonts w:eastAsia="Times New Roman" w:cs="Arial"/>
                            <w:sz w:val="18"/>
                            <w:szCs w:val="18"/>
                          </w:rPr>
                        </w:pPr>
                        <w:r w:rsidRPr="006D4D89">
                          <w:rPr>
                            <w:rFonts w:eastAsia="Times New Roman" w:cs="Arial"/>
                            <w:sz w:val="18"/>
                            <w:szCs w:val="18"/>
                          </w:rPr>
                          <w:t>Field testing of tools (in one districts) (Lumpsum)</w:t>
                        </w:r>
                      </w:p>
                    </w:tc>
                    <w:tc>
                      <w:tcPr>
                        <w:tcW w:w="996" w:type="dxa"/>
                        <w:tcBorders>
                          <w:top w:val="nil"/>
                          <w:left w:val="nil"/>
                          <w:bottom w:val="single" w:sz="4" w:space="0" w:color="auto"/>
                          <w:right w:val="single" w:sz="4" w:space="0" w:color="auto"/>
                        </w:tcBorders>
                        <w:noWrap/>
                        <w:vAlign w:val="bottom"/>
                        <w:hideMark/>
                      </w:tcPr>
                      <w:p w:rsidR="00813266" w:rsidRPr="006D4D89" w:rsidRDefault="00813266" w:rsidP="00813266">
                        <w:pPr>
                          <w:pStyle w:val="NoSpacing"/>
                          <w:rPr>
                            <w:rFonts w:eastAsia="Times New Roman" w:cs="Arial"/>
                            <w:sz w:val="18"/>
                            <w:szCs w:val="18"/>
                          </w:rPr>
                        </w:pPr>
                        <w:r w:rsidRPr="006D4D89">
                          <w:rPr>
                            <w:rFonts w:eastAsia="Times New Roman" w:cs="Arial"/>
                            <w:sz w:val="18"/>
                            <w:szCs w:val="18"/>
                          </w:rPr>
                          <w:t>0.50</w:t>
                        </w:r>
                      </w:p>
                    </w:tc>
                  </w:tr>
                  <w:tr w:rsidR="00813266" w:rsidRPr="006D4D89" w:rsidTr="00813266">
                    <w:trPr>
                      <w:trHeight w:val="297"/>
                    </w:trPr>
                    <w:tc>
                      <w:tcPr>
                        <w:tcW w:w="1640" w:type="dxa"/>
                        <w:tcBorders>
                          <w:top w:val="nil"/>
                          <w:left w:val="single" w:sz="4" w:space="0" w:color="auto"/>
                          <w:bottom w:val="single" w:sz="4" w:space="0" w:color="auto"/>
                          <w:right w:val="single" w:sz="4" w:space="0" w:color="auto"/>
                        </w:tcBorders>
                        <w:noWrap/>
                        <w:hideMark/>
                      </w:tcPr>
                      <w:p w:rsidR="00813266" w:rsidRPr="006D4D89" w:rsidRDefault="00813266" w:rsidP="00813266">
                        <w:pPr>
                          <w:pStyle w:val="NoSpacing"/>
                          <w:rPr>
                            <w:rFonts w:eastAsia="Times New Roman" w:cs="Arial"/>
                            <w:sz w:val="18"/>
                            <w:szCs w:val="18"/>
                          </w:rPr>
                        </w:pPr>
                        <w:r w:rsidRPr="006D4D89">
                          <w:rPr>
                            <w:rFonts w:eastAsia="Times New Roman" w:cs="Arial"/>
                            <w:sz w:val="18"/>
                            <w:szCs w:val="18"/>
                          </w:rPr>
                          <w:t> </w:t>
                        </w:r>
                      </w:p>
                    </w:tc>
                    <w:tc>
                      <w:tcPr>
                        <w:tcW w:w="4481" w:type="dxa"/>
                        <w:tcBorders>
                          <w:top w:val="nil"/>
                          <w:left w:val="nil"/>
                          <w:bottom w:val="single" w:sz="4" w:space="0" w:color="auto"/>
                          <w:right w:val="single" w:sz="4" w:space="0" w:color="auto"/>
                        </w:tcBorders>
                        <w:vAlign w:val="bottom"/>
                        <w:hideMark/>
                      </w:tcPr>
                      <w:p w:rsidR="00813266" w:rsidRPr="006D4D89" w:rsidRDefault="00813266" w:rsidP="00813266">
                        <w:pPr>
                          <w:pStyle w:val="NoSpacing"/>
                          <w:rPr>
                            <w:rFonts w:eastAsia="Times New Roman" w:cs="Arial"/>
                            <w:sz w:val="18"/>
                            <w:szCs w:val="18"/>
                          </w:rPr>
                        </w:pPr>
                        <w:r w:rsidRPr="006D4D89">
                          <w:rPr>
                            <w:rFonts w:eastAsia="Times New Roman" w:cs="Arial"/>
                            <w:sz w:val="18"/>
                            <w:szCs w:val="18"/>
                          </w:rPr>
                          <w:t>Printing of tools (Lumpsum)</w:t>
                        </w:r>
                      </w:p>
                    </w:tc>
                    <w:tc>
                      <w:tcPr>
                        <w:tcW w:w="996" w:type="dxa"/>
                        <w:tcBorders>
                          <w:top w:val="nil"/>
                          <w:left w:val="nil"/>
                          <w:bottom w:val="single" w:sz="4" w:space="0" w:color="auto"/>
                          <w:right w:val="single" w:sz="4" w:space="0" w:color="auto"/>
                        </w:tcBorders>
                        <w:noWrap/>
                        <w:vAlign w:val="bottom"/>
                        <w:hideMark/>
                      </w:tcPr>
                      <w:p w:rsidR="00813266" w:rsidRPr="006D4D89" w:rsidRDefault="00813266" w:rsidP="00813266">
                        <w:pPr>
                          <w:pStyle w:val="NoSpacing"/>
                          <w:rPr>
                            <w:rFonts w:eastAsia="Times New Roman" w:cs="Arial"/>
                            <w:sz w:val="18"/>
                            <w:szCs w:val="18"/>
                          </w:rPr>
                        </w:pPr>
                        <w:r w:rsidRPr="006D4D89">
                          <w:rPr>
                            <w:rFonts w:eastAsia="Times New Roman" w:cs="Arial"/>
                            <w:sz w:val="18"/>
                            <w:szCs w:val="18"/>
                          </w:rPr>
                          <w:t>0.75</w:t>
                        </w:r>
                      </w:p>
                    </w:tc>
                  </w:tr>
                  <w:tr w:rsidR="00813266" w:rsidRPr="006D4D89" w:rsidTr="00813266">
                    <w:trPr>
                      <w:trHeight w:val="516"/>
                    </w:trPr>
                    <w:tc>
                      <w:tcPr>
                        <w:tcW w:w="1640" w:type="dxa"/>
                        <w:vMerge w:val="restart"/>
                        <w:tcBorders>
                          <w:top w:val="nil"/>
                          <w:left w:val="single" w:sz="4" w:space="0" w:color="auto"/>
                          <w:bottom w:val="nil"/>
                          <w:right w:val="single" w:sz="4" w:space="0" w:color="auto"/>
                        </w:tcBorders>
                        <w:noWrap/>
                        <w:hideMark/>
                      </w:tcPr>
                      <w:p w:rsidR="00813266" w:rsidRPr="006D4D89" w:rsidRDefault="00813266" w:rsidP="00813266">
                        <w:pPr>
                          <w:pStyle w:val="NoSpacing"/>
                          <w:rPr>
                            <w:rFonts w:eastAsia="Times New Roman" w:cs="Arial"/>
                            <w:sz w:val="18"/>
                            <w:szCs w:val="18"/>
                          </w:rPr>
                        </w:pPr>
                        <w:r w:rsidRPr="006D4D89">
                          <w:rPr>
                            <w:rFonts w:eastAsia="Times New Roman" w:cs="Arial"/>
                            <w:sz w:val="18"/>
                            <w:szCs w:val="18"/>
                          </w:rPr>
                          <w:t>Field work</w:t>
                        </w:r>
                      </w:p>
                      <w:p w:rsidR="00813266" w:rsidRPr="006D4D89" w:rsidRDefault="00813266" w:rsidP="00813266">
                        <w:pPr>
                          <w:pStyle w:val="NoSpacing"/>
                          <w:rPr>
                            <w:rFonts w:eastAsia="Times New Roman" w:cs="Arial"/>
                            <w:sz w:val="18"/>
                            <w:szCs w:val="18"/>
                          </w:rPr>
                        </w:pPr>
                        <w:r w:rsidRPr="006D4D89">
                          <w:rPr>
                            <w:rFonts w:eastAsia="Times New Roman" w:cs="Arial"/>
                            <w:sz w:val="18"/>
                            <w:szCs w:val="18"/>
                          </w:rPr>
                          <w:t>30 days of field work, with each team of 2 RI and one supervisor completing the 3-4 districts</w:t>
                        </w:r>
                      </w:p>
                    </w:tc>
                    <w:tc>
                      <w:tcPr>
                        <w:tcW w:w="4481" w:type="dxa"/>
                        <w:tcBorders>
                          <w:top w:val="nil"/>
                          <w:left w:val="nil"/>
                          <w:bottom w:val="single" w:sz="4" w:space="0" w:color="auto"/>
                          <w:right w:val="single" w:sz="4" w:space="0" w:color="auto"/>
                        </w:tcBorders>
                        <w:vAlign w:val="bottom"/>
                        <w:hideMark/>
                      </w:tcPr>
                      <w:p w:rsidR="00813266" w:rsidRPr="006D4D89" w:rsidRDefault="00813266" w:rsidP="00813266">
                        <w:pPr>
                          <w:pStyle w:val="NoSpacing"/>
                          <w:rPr>
                            <w:rFonts w:eastAsia="Times New Roman" w:cs="Arial"/>
                            <w:sz w:val="18"/>
                            <w:szCs w:val="18"/>
                          </w:rPr>
                        </w:pPr>
                        <w:r w:rsidRPr="006D4D89">
                          <w:rPr>
                            <w:rFonts w:eastAsia="Times New Roman" w:cs="Arial"/>
                            <w:sz w:val="18"/>
                            <w:szCs w:val="18"/>
                          </w:rPr>
                          <w:t>TA @ 500/day (Supervisor and Research Investigator) for 30 days</w:t>
                        </w:r>
                      </w:p>
                    </w:tc>
                    <w:tc>
                      <w:tcPr>
                        <w:tcW w:w="996" w:type="dxa"/>
                        <w:tcBorders>
                          <w:top w:val="nil"/>
                          <w:left w:val="nil"/>
                          <w:bottom w:val="single" w:sz="4" w:space="0" w:color="auto"/>
                          <w:right w:val="single" w:sz="4" w:space="0" w:color="auto"/>
                        </w:tcBorders>
                        <w:noWrap/>
                        <w:vAlign w:val="bottom"/>
                        <w:hideMark/>
                      </w:tcPr>
                      <w:p w:rsidR="00813266" w:rsidRPr="006D4D89" w:rsidRDefault="00813266" w:rsidP="00813266">
                        <w:pPr>
                          <w:pStyle w:val="NoSpacing"/>
                          <w:rPr>
                            <w:rFonts w:eastAsia="Times New Roman" w:cs="Arial"/>
                            <w:sz w:val="18"/>
                            <w:szCs w:val="18"/>
                          </w:rPr>
                        </w:pPr>
                        <w:r w:rsidRPr="006D4D89">
                          <w:rPr>
                            <w:rFonts w:eastAsia="Times New Roman" w:cs="Arial"/>
                            <w:sz w:val="18"/>
                            <w:szCs w:val="18"/>
                          </w:rPr>
                          <w:t>0.90</w:t>
                        </w:r>
                      </w:p>
                    </w:tc>
                  </w:tr>
                  <w:tr w:rsidR="00813266" w:rsidRPr="006D4D89" w:rsidTr="00813266">
                    <w:trPr>
                      <w:trHeight w:val="533"/>
                    </w:trPr>
                    <w:tc>
                      <w:tcPr>
                        <w:tcW w:w="1640" w:type="dxa"/>
                        <w:vMerge/>
                        <w:tcBorders>
                          <w:top w:val="nil"/>
                          <w:left w:val="single" w:sz="4" w:space="0" w:color="auto"/>
                          <w:bottom w:val="nil"/>
                          <w:right w:val="single" w:sz="4" w:space="0" w:color="auto"/>
                        </w:tcBorders>
                        <w:vAlign w:val="center"/>
                        <w:hideMark/>
                      </w:tcPr>
                      <w:p w:rsidR="00813266" w:rsidRPr="006D4D89" w:rsidRDefault="00813266" w:rsidP="00813266">
                        <w:pPr>
                          <w:pStyle w:val="NoSpacing"/>
                          <w:rPr>
                            <w:rFonts w:eastAsia="Times New Roman" w:cs="Arial"/>
                            <w:sz w:val="18"/>
                            <w:szCs w:val="18"/>
                          </w:rPr>
                        </w:pPr>
                      </w:p>
                    </w:tc>
                    <w:tc>
                      <w:tcPr>
                        <w:tcW w:w="4481" w:type="dxa"/>
                        <w:tcBorders>
                          <w:top w:val="nil"/>
                          <w:left w:val="nil"/>
                          <w:bottom w:val="single" w:sz="4" w:space="0" w:color="auto"/>
                          <w:right w:val="single" w:sz="4" w:space="0" w:color="auto"/>
                        </w:tcBorders>
                        <w:vAlign w:val="bottom"/>
                        <w:hideMark/>
                      </w:tcPr>
                      <w:p w:rsidR="00813266" w:rsidRPr="006D4D89" w:rsidRDefault="00813266" w:rsidP="00813266">
                        <w:pPr>
                          <w:pStyle w:val="NoSpacing"/>
                          <w:rPr>
                            <w:rFonts w:eastAsia="Times New Roman" w:cs="Arial"/>
                            <w:sz w:val="18"/>
                            <w:szCs w:val="18"/>
                          </w:rPr>
                        </w:pPr>
                        <w:r w:rsidRPr="006D4D89">
                          <w:rPr>
                            <w:rFonts w:eastAsia="Times New Roman" w:cs="Arial"/>
                            <w:sz w:val="18"/>
                            <w:szCs w:val="18"/>
                          </w:rPr>
                          <w:t>DA @ 750/day (Supervisor and Research Investigator) for 30 days</w:t>
                        </w:r>
                      </w:p>
                    </w:tc>
                    <w:tc>
                      <w:tcPr>
                        <w:tcW w:w="996" w:type="dxa"/>
                        <w:tcBorders>
                          <w:top w:val="nil"/>
                          <w:left w:val="nil"/>
                          <w:bottom w:val="single" w:sz="4" w:space="0" w:color="auto"/>
                          <w:right w:val="single" w:sz="4" w:space="0" w:color="auto"/>
                        </w:tcBorders>
                        <w:noWrap/>
                        <w:vAlign w:val="bottom"/>
                        <w:hideMark/>
                      </w:tcPr>
                      <w:p w:rsidR="00813266" w:rsidRPr="006D4D89" w:rsidRDefault="00813266" w:rsidP="00813266">
                        <w:pPr>
                          <w:pStyle w:val="NoSpacing"/>
                          <w:rPr>
                            <w:rFonts w:eastAsia="Times New Roman" w:cs="Arial"/>
                            <w:sz w:val="18"/>
                            <w:szCs w:val="18"/>
                          </w:rPr>
                        </w:pPr>
                        <w:r w:rsidRPr="006D4D89">
                          <w:rPr>
                            <w:rFonts w:eastAsia="Times New Roman" w:cs="Arial"/>
                            <w:sz w:val="18"/>
                            <w:szCs w:val="18"/>
                          </w:rPr>
                          <w:t>1.35</w:t>
                        </w:r>
                      </w:p>
                    </w:tc>
                  </w:tr>
                  <w:tr w:rsidR="00813266" w:rsidRPr="006D4D89" w:rsidTr="00813266">
                    <w:trPr>
                      <w:trHeight w:val="337"/>
                    </w:trPr>
                    <w:tc>
                      <w:tcPr>
                        <w:tcW w:w="1640" w:type="dxa"/>
                        <w:vMerge/>
                        <w:tcBorders>
                          <w:top w:val="nil"/>
                          <w:left w:val="single" w:sz="4" w:space="0" w:color="auto"/>
                          <w:bottom w:val="nil"/>
                          <w:right w:val="single" w:sz="4" w:space="0" w:color="auto"/>
                        </w:tcBorders>
                        <w:vAlign w:val="center"/>
                        <w:hideMark/>
                      </w:tcPr>
                      <w:p w:rsidR="00813266" w:rsidRPr="006D4D89" w:rsidRDefault="00813266" w:rsidP="00813266">
                        <w:pPr>
                          <w:pStyle w:val="NoSpacing"/>
                          <w:rPr>
                            <w:rFonts w:eastAsia="Times New Roman" w:cs="Arial"/>
                            <w:sz w:val="18"/>
                            <w:szCs w:val="18"/>
                          </w:rPr>
                        </w:pPr>
                      </w:p>
                    </w:tc>
                    <w:tc>
                      <w:tcPr>
                        <w:tcW w:w="4481" w:type="dxa"/>
                        <w:tcBorders>
                          <w:top w:val="nil"/>
                          <w:left w:val="nil"/>
                          <w:bottom w:val="single" w:sz="4" w:space="0" w:color="auto"/>
                          <w:right w:val="single" w:sz="4" w:space="0" w:color="auto"/>
                        </w:tcBorders>
                        <w:vAlign w:val="bottom"/>
                        <w:hideMark/>
                      </w:tcPr>
                      <w:p w:rsidR="00813266" w:rsidRPr="006D4D89" w:rsidRDefault="00813266" w:rsidP="00813266">
                        <w:pPr>
                          <w:pStyle w:val="NoSpacing"/>
                          <w:rPr>
                            <w:rFonts w:eastAsia="Times New Roman" w:cs="Arial"/>
                            <w:sz w:val="18"/>
                            <w:szCs w:val="18"/>
                          </w:rPr>
                        </w:pPr>
                        <w:r w:rsidRPr="006D4D89">
                          <w:rPr>
                            <w:rFonts w:eastAsia="Times New Roman" w:cs="Arial"/>
                            <w:sz w:val="18"/>
                            <w:szCs w:val="18"/>
                          </w:rPr>
                          <w:t>TA @ 1000/day (Project coordinator) for 10 days</w:t>
                        </w:r>
                      </w:p>
                    </w:tc>
                    <w:tc>
                      <w:tcPr>
                        <w:tcW w:w="996" w:type="dxa"/>
                        <w:tcBorders>
                          <w:top w:val="nil"/>
                          <w:left w:val="nil"/>
                          <w:bottom w:val="single" w:sz="4" w:space="0" w:color="auto"/>
                          <w:right w:val="single" w:sz="4" w:space="0" w:color="auto"/>
                        </w:tcBorders>
                        <w:noWrap/>
                        <w:vAlign w:val="bottom"/>
                        <w:hideMark/>
                      </w:tcPr>
                      <w:p w:rsidR="00813266" w:rsidRPr="006D4D89" w:rsidRDefault="00813266" w:rsidP="00813266">
                        <w:pPr>
                          <w:pStyle w:val="NoSpacing"/>
                          <w:rPr>
                            <w:rFonts w:eastAsia="Times New Roman" w:cs="Arial"/>
                            <w:sz w:val="18"/>
                            <w:szCs w:val="18"/>
                          </w:rPr>
                        </w:pPr>
                        <w:r w:rsidRPr="006D4D89">
                          <w:rPr>
                            <w:rFonts w:eastAsia="Times New Roman" w:cs="Arial"/>
                            <w:sz w:val="18"/>
                            <w:szCs w:val="18"/>
                          </w:rPr>
                          <w:t>0.10</w:t>
                        </w:r>
                      </w:p>
                    </w:tc>
                  </w:tr>
                  <w:tr w:rsidR="00813266" w:rsidRPr="006D4D89" w:rsidTr="00813266">
                    <w:trPr>
                      <w:trHeight w:val="257"/>
                    </w:trPr>
                    <w:tc>
                      <w:tcPr>
                        <w:tcW w:w="1640" w:type="dxa"/>
                        <w:vMerge/>
                        <w:tcBorders>
                          <w:top w:val="nil"/>
                          <w:left w:val="single" w:sz="4" w:space="0" w:color="auto"/>
                          <w:bottom w:val="nil"/>
                          <w:right w:val="single" w:sz="4" w:space="0" w:color="auto"/>
                        </w:tcBorders>
                        <w:vAlign w:val="center"/>
                        <w:hideMark/>
                      </w:tcPr>
                      <w:p w:rsidR="00813266" w:rsidRPr="006D4D89" w:rsidRDefault="00813266" w:rsidP="00813266">
                        <w:pPr>
                          <w:pStyle w:val="NoSpacing"/>
                          <w:rPr>
                            <w:rFonts w:eastAsia="Times New Roman" w:cs="Arial"/>
                            <w:sz w:val="18"/>
                            <w:szCs w:val="18"/>
                          </w:rPr>
                        </w:pPr>
                      </w:p>
                    </w:tc>
                    <w:tc>
                      <w:tcPr>
                        <w:tcW w:w="4481" w:type="dxa"/>
                        <w:tcBorders>
                          <w:top w:val="nil"/>
                          <w:left w:val="nil"/>
                          <w:bottom w:val="single" w:sz="4" w:space="0" w:color="auto"/>
                          <w:right w:val="single" w:sz="4" w:space="0" w:color="auto"/>
                        </w:tcBorders>
                        <w:vAlign w:val="bottom"/>
                        <w:hideMark/>
                      </w:tcPr>
                      <w:p w:rsidR="00813266" w:rsidRPr="006D4D89" w:rsidRDefault="00813266" w:rsidP="00813266">
                        <w:pPr>
                          <w:pStyle w:val="NoSpacing"/>
                          <w:rPr>
                            <w:rFonts w:eastAsia="Times New Roman" w:cs="Arial"/>
                            <w:sz w:val="18"/>
                            <w:szCs w:val="18"/>
                          </w:rPr>
                        </w:pPr>
                        <w:r w:rsidRPr="006D4D89">
                          <w:rPr>
                            <w:rFonts w:eastAsia="Times New Roman" w:cs="Arial"/>
                            <w:sz w:val="18"/>
                            <w:szCs w:val="18"/>
                          </w:rPr>
                          <w:t>DA @ 1250/day (Project coordinator) for 10 days</w:t>
                        </w:r>
                      </w:p>
                    </w:tc>
                    <w:tc>
                      <w:tcPr>
                        <w:tcW w:w="996" w:type="dxa"/>
                        <w:tcBorders>
                          <w:top w:val="nil"/>
                          <w:left w:val="nil"/>
                          <w:bottom w:val="single" w:sz="4" w:space="0" w:color="auto"/>
                          <w:right w:val="single" w:sz="4" w:space="0" w:color="auto"/>
                        </w:tcBorders>
                        <w:noWrap/>
                        <w:vAlign w:val="bottom"/>
                        <w:hideMark/>
                      </w:tcPr>
                      <w:p w:rsidR="00813266" w:rsidRPr="006D4D89" w:rsidRDefault="00813266" w:rsidP="00813266">
                        <w:pPr>
                          <w:pStyle w:val="NoSpacing"/>
                          <w:rPr>
                            <w:rFonts w:eastAsia="Times New Roman" w:cs="Arial"/>
                            <w:sz w:val="18"/>
                            <w:szCs w:val="18"/>
                          </w:rPr>
                        </w:pPr>
                        <w:r w:rsidRPr="006D4D89">
                          <w:rPr>
                            <w:rFonts w:eastAsia="Times New Roman" w:cs="Arial"/>
                            <w:sz w:val="18"/>
                            <w:szCs w:val="18"/>
                          </w:rPr>
                          <w:t>0.12</w:t>
                        </w:r>
                      </w:p>
                    </w:tc>
                  </w:tr>
                  <w:tr w:rsidR="00813266" w:rsidRPr="006D4D89" w:rsidTr="00813266">
                    <w:trPr>
                      <w:trHeight w:val="297"/>
                    </w:trPr>
                    <w:tc>
                      <w:tcPr>
                        <w:tcW w:w="1640" w:type="dxa"/>
                        <w:tcBorders>
                          <w:top w:val="nil"/>
                          <w:left w:val="single" w:sz="4" w:space="0" w:color="auto"/>
                          <w:bottom w:val="single" w:sz="4" w:space="0" w:color="auto"/>
                          <w:right w:val="single" w:sz="4" w:space="0" w:color="auto"/>
                        </w:tcBorders>
                        <w:noWrap/>
                        <w:hideMark/>
                      </w:tcPr>
                      <w:p w:rsidR="00813266" w:rsidRPr="006D4D89" w:rsidRDefault="00813266" w:rsidP="00813266">
                        <w:pPr>
                          <w:pStyle w:val="NoSpacing"/>
                          <w:rPr>
                            <w:rFonts w:eastAsia="Times New Roman" w:cs="Arial"/>
                            <w:sz w:val="18"/>
                            <w:szCs w:val="18"/>
                          </w:rPr>
                        </w:pPr>
                        <w:r w:rsidRPr="006D4D89">
                          <w:rPr>
                            <w:rFonts w:eastAsia="Times New Roman" w:cs="Arial"/>
                            <w:sz w:val="18"/>
                            <w:szCs w:val="18"/>
                          </w:rPr>
                          <w:t xml:space="preserve">Analysis and report writing </w:t>
                        </w:r>
                      </w:p>
                    </w:tc>
                    <w:tc>
                      <w:tcPr>
                        <w:tcW w:w="4481" w:type="dxa"/>
                        <w:tcBorders>
                          <w:top w:val="nil"/>
                          <w:left w:val="nil"/>
                          <w:bottom w:val="single" w:sz="4" w:space="0" w:color="auto"/>
                          <w:right w:val="single" w:sz="4" w:space="0" w:color="auto"/>
                        </w:tcBorders>
                        <w:vAlign w:val="bottom"/>
                        <w:hideMark/>
                      </w:tcPr>
                      <w:p w:rsidR="00813266" w:rsidRPr="006D4D89" w:rsidRDefault="00813266" w:rsidP="00813266">
                        <w:pPr>
                          <w:pStyle w:val="NoSpacing"/>
                          <w:rPr>
                            <w:rFonts w:eastAsia="Times New Roman" w:cs="Arial"/>
                            <w:sz w:val="18"/>
                            <w:szCs w:val="18"/>
                          </w:rPr>
                        </w:pPr>
                        <w:r w:rsidRPr="006D4D89">
                          <w:rPr>
                            <w:rFonts w:eastAsia="Times New Roman" w:cs="Arial"/>
                            <w:sz w:val="18"/>
                            <w:szCs w:val="18"/>
                          </w:rPr>
                          <w:t>Data entry of tools (Lumpsum)</w:t>
                        </w:r>
                      </w:p>
                    </w:tc>
                    <w:tc>
                      <w:tcPr>
                        <w:tcW w:w="996" w:type="dxa"/>
                        <w:tcBorders>
                          <w:top w:val="nil"/>
                          <w:left w:val="nil"/>
                          <w:bottom w:val="single" w:sz="4" w:space="0" w:color="auto"/>
                          <w:right w:val="single" w:sz="4" w:space="0" w:color="auto"/>
                        </w:tcBorders>
                        <w:noWrap/>
                        <w:vAlign w:val="bottom"/>
                        <w:hideMark/>
                      </w:tcPr>
                      <w:p w:rsidR="00813266" w:rsidRPr="006D4D89" w:rsidRDefault="00813266" w:rsidP="00813266">
                        <w:pPr>
                          <w:pStyle w:val="NoSpacing"/>
                          <w:rPr>
                            <w:rFonts w:eastAsia="Times New Roman" w:cs="Arial"/>
                            <w:sz w:val="18"/>
                            <w:szCs w:val="18"/>
                          </w:rPr>
                        </w:pPr>
                        <w:r w:rsidRPr="006D4D89">
                          <w:rPr>
                            <w:rFonts w:eastAsia="Times New Roman" w:cs="Arial"/>
                            <w:sz w:val="18"/>
                            <w:szCs w:val="18"/>
                          </w:rPr>
                          <w:t>0.25</w:t>
                        </w:r>
                      </w:p>
                    </w:tc>
                  </w:tr>
                  <w:tr w:rsidR="00813266" w:rsidRPr="006D4D89" w:rsidTr="00813266">
                    <w:trPr>
                      <w:trHeight w:val="297"/>
                    </w:trPr>
                    <w:tc>
                      <w:tcPr>
                        <w:tcW w:w="1640" w:type="dxa"/>
                        <w:tcBorders>
                          <w:top w:val="nil"/>
                          <w:left w:val="single" w:sz="4" w:space="0" w:color="auto"/>
                          <w:bottom w:val="single" w:sz="4" w:space="0" w:color="auto"/>
                          <w:right w:val="single" w:sz="4" w:space="0" w:color="auto"/>
                        </w:tcBorders>
                        <w:noWrap/>
                        <w:hideMark/>
                      </w:tcPr>
                      <w:p w:rsidR="00813266" w:rsidRPr="006D4D89" w:rsidRDefault="00813266" w:rsidP="00813266">
                        <w:pPr>
                          <w:pStyle w:val="NoSpacing"/>
                          <w:rPr>
                            <w:rFonts w:eastAsia="Times New Roman" w:cs="Arial"/>
                            <w:sz w:val="18"/>
                            <w:szCs w:val="18"/>
                          </w:rPr>
                        </w:pPr>
                        <w:r w:rsidRPr="006D4D89">
                          <w:rPr>
                            <w:rFonts w:eastAsia="Times New Roman" w:cs="Arial"/>
                            <w:sz w:val="18"/>
                            <w:szCs w:val="18"/>
                          </w:rPr>
                          <w:t> </w:t>
                        </w:r>
                      </w:p>
                    </w:tc>
                    <w:tc>
                      <w:tcPr>
                        <w:tcW w:w="4481" w:type="dxa"/>
                        <w:tcBorders>
                          <w:top w:val="nil"/>
                          <w:left w:val="nil"/>
                          <w:bottom w:val="single" w:sz="4" w:space="0" w:color="auto"/>
                          <w:right w:val="single" w:sz="4" w:space="0" w:color="auto"/>
                        </w:tcBorders>
                        <w:vAlign w:val="bottom"/>
                        <w:hideMark/>
                      </w:tcPr>
                      <w:p w:rsidR="00813266" w:rsidRPr="006D4D89" w:rsidRDefault="00813266" w:rsidP="00813266">
                        <w:pPr>
                          <w:pStyle w:val="NoSpacing"/>
                          <w:rPr>
                            <w:rFonts w:eastAsia="Times New Roman" w:cs="Arial"/>
                            <w:sz w:val="18"/>
                            <w:szCs w:val="18"/>
                          </w:rPr>
                        </w:pPr>
                        <w:r w:rsidRPr="006D4D89">
                          <w:rPr>
                            <w:rFonts w:eastAsia="Times New Roman" w:cs="Arial"/>
                            <w:sz w:val="18"/>
                            <w:szCs w:val="18"/>
                          </w:rPr>
                          <w:t>Analysis of the data (Lumpsum)</w:t>
                        </w:r>
                      </w:p>
                    </w:tc>
                    <w:tc>
                      <w:tcPr>
                        <w:tcW w:w="996" w:type="dxa"/>
                        <w:tcBorders>
                          <w:top w:val="nil"/>
                          <w:left w:val="nil"/>
                          <w:bottom w:val="single" w:sz="4" w:space="0" w:color="auto"/>
                          <w:right w:val="single" w:sz="4" w:space="0" w:color="auto"/>
                        </w:tcBorders>
                        <w:noWrap/>
                        <w:vAlign w:val="bottom"/>
                        <w:hideMark/>
                      </w:tcPr>
                      <w:p w:rsidR="00813266" w:rsidRPr="006D4D89" w:rsidRDefault="00813266" w:rsidP="00813266">
                        <w:pPr>
                          <w:pStyle w:val="NoSpacing"/>
                          <w:rPr>
                            <w:rFonts w:eastAsia="Times New Roman" w:cs="Arial"/>
                            <w:sz w:val="18"/>
                            <w:szCs w:val="18"/>
                          </w:rPr>
                        </w:pPr>
                        <w:r w:rsidRPr="006D4D89">
                          <w:rPr>
                            <w:rFonts w:eastAsia="Times New Roman" w:cs="Arial"/>
                            <w:sz w:val="18"/>
                            <w:szCs w:val="18"/>
                          </w:rPr>
                          <w:t>0.75</w:t>
                        </w:r>
                      </w:p>
                    </w:tc>
                  </w:tr>
                  <w:tr w:rsidR="00813266" w:rsidRPr="006D4D89" w:rsidTr="00813266">
                    <w:trPr>
                      <w:trHeight w:val="297"/>
                    </w:trPr>
                    <w:tc>
                      <w:tcPr>
                        <w:tcW w:w="1640" w:type="dxa"/>
                        <w:tcBorders>
                          <w:top w:val="nil"/>
                          <w:left w:val="single" w:sz="4" w:space="0" w:color="auto"/>
                          <w:bottom w:val="single" w:sz="4" w:space="0" w:color="auto"/>
                          <w:right w:val="single" w:sz="4" w:space="0" w:color="auto"/>
                        </w:tcBorders>
                        <w:noWrap/>
                        <w:hideMark/>
                      </w:tcPr>
                      <w:p w:rsidR="00813266" w:rsidRPr="006D4D89" w:rsidRDefault="00813266" w:rsidP="00813266">
                        <w:pPr>
                          <w:pStyle w:val="NoSpacing"/>
                          <w:rPr>
                            <w:rFonts w:eastAsia="Times New Roman" w:cs="Arial"/>
                            <w:sz w:val="18"/>
                            <w:szCs w:val="18"/>
                          </w:rPr>
                        </w:pPr>
                        <w:r w:rsidRPr="006D4D89">
                          <w:rPr>
                            <w:rFonts w:eastAsia="Times New Roman" w:cs="Arial"/>
                            <w:sz w:val="18"/>
                            <w:szCs w:val="18"/>
                          </w:rPr>
                          <w:t> </w:t>
                        </w:r>
                      </w:p>
                    </w:tc>
                    <w:tc>
                      <w:tcPr>
                        <w:tcW w:w="4481" w:type="dxa"/>
                        <w:tcBorders>
                          <w:top w:val="nil"/>
                          <w:left w:val="nil"/>
                          <w:bottom w:val="single" w:sz="4" w:space="0" w:color="auto"/>
                          <w:right w:val="single" w:sz="4" w:space="0" w:color="auto"/>
                        </w:tcBorders>
                        <w:vAlign w:val="bottom"/>
                        <w:hideMark/>
                      </w:tcPr>
                      <w:p w:rsidR="00813266" w:rsidRPr="006D4D89" w:rsidRDefault="00813266" w:rsidP="00813266">
                        <w:pPr>
                          <w:pStyle w:val="NoSpacing"/>
                          <w:rPr>
                            <w:rFonts w:eastAsia="Times New Roman" w:cs="Arial"/>
                            <w:sz w:val="18"/>
                            <w:szCs w:val="18"/>
                          </w:rPr>
                        </w:pPr>
                        <w:r w:rsidRPr="006D4D89">
                          <w:rPr>
                            <w:rFonts w:eastAsia="Times New Roman" w:cs="Arial"/>
                            <w:sz w:val="18"/>
                            <w:szCs w:val="18"/>
                          </w:rPr>
                          <w:t>Report writing (Lumpsum)</w:t>
                        </w:r>
                      </w:p>
                    </w:tc>
                    <w:tc>
                      <w:tcPr>
                        <w:tcW w:w="996" w:type="dxa"/>
                        <w:tcBorders>
                          <w:top w:val="nil"/>
                          <w:left w:val="nil"/>
                          <w:bottom w:val="single" w:sz="4" w:space="0" w:color="auto"/>
                          <w:right w:val="single" w:sz="4" w:space="0" w:color="auto"/>
                        </w:tcBorders>
                        <w:noWrap/>
                        <w:vAlign w:val="bottom"/>
                        <w:hideMark/>
                      </w:tcPr>
                      <w:p w:rsidR="00813266" w:rsidRPr="006D4D89" w:rsidRDefault="00813266" w:rsidP="00813266">
                        <w:pPr>
                          <w:pStyle w:val="NoSpacing"/>
                          <w:rPr>
                            <w:rFonts w:eastAsia="Times New Roman" w:cs="Arial"/>
                            <w:sz w:val="18"/>
                            <w:szCs w:val="18"/>
                          </w:rPr>
                        </w:pPr>
                        <w:r w:rsidRPr="006D4D89">
                          <w:rPr>
                            <w:rFonts w:eastAsia="Times New Roman" w:cs="Arial"/>
                            <w:sz w:val="18"/>
                            <w:szCs w:val="18"/>
                          </w:rPr>
                          <w:t>1.40</w:t>
                        </w:r>
                      </w:p>
                    </w:tc>
                  </w:tr>
                  <w:tr w:rsidR="00813266" w:rsidRPr="006D4D89" w:rsidTr="00813266">
                    <w:trPr>
                      <w:trHeight w:val="516"/>
                    </w:trPr>
                    <w:tc>
                      <w:tcPr>
                        <w:tcW w:w="1640" w:type="dxa"/>
                        <w:tcBorders>
                          <w:top w:val="nil"/>
                          <w:left w:val="single" w:sz="4" w:space="0" w:color="auto"/>
                          <w:bottom w:val="single" w:sz="4" w:space="0" w:color="auto"/>
                          <w:right w:val="single" w:sz="4" w:space="0" w:color="auto"/>
                        </w:tcBorders>
                        <w:noWrap/>
                        <w:hideMark/>
                      </w:tcPr>
                      <w:p w:rsidR="00813266" w:rsidRPr="006D4D89" w:rsidRDefault="00813266" w:rsidP="00813266">
                        <w:pPr>
                          <w:pStyle w:val="NoSpacing"/>
                          <w:rPr>
                            <w:rFonts w:eastAsia="Times New Roman" w:cs="Arial"/>
                            <w:sz w:val="18"/>
                            <w:szCs w:val="18"/>
                          </w:rPr>
                        </w:pPr>
                        <w:r w:rsidRPr="006D4D89">
                          <w:rPr>
                            <w:rFonts w:eastAsia="Times New Roman" w:cs="Arial"/>
                            <w:sz w:val="18"/>
                            <w:szCs w:val="18"/>
                          </w:rPr>
                          <w:t>Communication</w:t>
                        </w:r>
                      </w:p>
                    </w:tc>
                    <w:tc>
                      <w:tcPr>
                        <w:tcW w:w="4481" w:type="dxa"/>
                        <w:tcBorders>
                          <w:top w:val="nil"/>
                          <w:left w:val="nil"/>
                          <w:bottom w:val="single" w:sz="4" w:space="0" w:color="auto"/>
                          <w:right w:val="single" w:sz="4" w:space="0" w:color="auto"/>
                        </w:tcBorders>
                        <w:vAlign w:val="bottom"/>
                        <w:hideMark/>
                      </w:tcPr>
                      <w:p w:rsidR="00813266" w:rsidRPr="006D4D89" w:rsidRDefault="00813266" w:rsidP="00813266">
                        <w:pPr>
                          <w:pStyle w:val="NoSpacing"/>
                          <w:rPr>
                            <w:rFonts w:eastAsia="Times New Roman" w:cs="Arial"/>
                            <w:sz w:val="18"/>
                            <w:szCs w:val="18"/>
                          </w:rPr>
                        </w:pPr>
                        <w:r w:rsidRPr="006D4D89">
                          <w:rPr>
                            <w:rFonts w:eastAsia="Times New Roman" w:cs="Arial"/>
                            <w:sz w:val="18"/>
                            <w:szCs w:val="18"/>
                          </w:rPr>
                          <w:t>Mobile recharge (at the rate of 350 per person for three months)</w:t>
                        </w:r>
                      </w:p>
                    </w:tc>
                    <w:tc>
                      <w:tcPr>
                        <w:tcW w:w="996" w:type="dxa"/>
                        <w:tcBorders>
                          <w:top w:val="nil"/>
                          <w:left w:val="nil"/>
                          <w:bottom w:val="single" w:sz="4" w:space="0" w:color="auto"/>
                          <w:right w:val="single" w:sz="4" w:space="0" w:color="auto"/>
                        </w:tcBorders>
                        <w:noWrap/>
                        <w:vAlign w:val="bottom"/>
                        <w:hideMark/>
                      </w:tcPr>
                      <w:p w:rsidR="00813266" w:rsidRPr="006D4D89" w:rsidRDefault="00813266" w:rsidP="00813266">
                        <w:pPr>
                          <w:pStyle w:val="NoSpacing"/>
                          <w:rPr>
                            <w:rFonts w:eastAsia="Times New Roman" w:cs="Arial"/>
                            <w:sz w:val="18"/>
                            <w:szCs w:val="18"/>
                          </w:rPr>
                        </w:pPr>
                        <w:r w:rsidRPr="006D4D89">
                          <w:rPr>
                            <w:rFonts w:eastAsia="Times New Roman" w:cs="Arial"/>
                            <w:sz w:val="18"/>
                            <w:szCs w:val="18"/>
                          </w:rPr>
                          <w:t>0.03</w:t>
                        </w:r>
                      </w:p>
                    </w:tc>
                  </w:tr>
                  <w:tr w:rsidR="00813266" w:rsidRPr="006D4D89" w:rsidTr="00813266">
                    <w:trPr>
                      <w:trHeight w:val="594"/>
                    </w:trPr>
                    <w:tc>
                      <w:tcPr>
                        <w:tcW w:w="1640" w:type="dxa"/>
                        <w:tcBorders>
                          <w:top w:val="nil"/>
                          <w:left w:val="single" w:sz="4" w:space="0" w:color="auto"/>
                          <w:bottom w:val="single" w:sz="4" w:space="0" w:color="auto"/>
                          <w:right w:val="single" w:sz="4" w:space="0" w:color="auto"/>
                        </w:tcBorders>
                        <w:noWrap/>
                        <w:hideMark/>
                      </w:tcPr>
                      <w:p w:rsidR="00813266" w:rsidRPr="006D4D89" w:rsidRDefault="00813266" w:rsidP="00813266">
                        <w:pPr>
                          <w:pStyle w:val="NoSpacing"/>
                          <w:rPr>
                            <w:rFonts w:eastAsia="Times New Roman" w:cs="Arial"/>
                            <w:sz w:val="18"/>
                            <w:szCs w:val="18"/>
                          </w:rPr>
                        </w:pPr>
                        <w:r w:rsidRPr="006D4D89">
                          <w:rPr>
                            <w:rFonts w:eastAsia="Times New Roman" w:cs="Arial"/>
                            <w:sz w:val="18"/>
                            <w:szCs w:val="18"/>
                          </w:rPr>
                          <w:t>Any Others (Specify)</w:t>
                        </w:r>
                      </w:p>
                    </w:tc>
                    <w:tc>
                      <w:tcPr>
                        <w:tcW w:w="4481" w:type="dxa"/>
                        <w:tcBorders>
                          <w:top w:val="nil"/>
                          <w:left w:val="nil"/>
                          <w:bottom w:val="single" w:sz="4" w:space="0" w:color="auto"/>
                          <w:right w:val="single" w:sz="4" w:space="0" w:color="auto"/>
                        </w:tcBorders>
                        <w:vAlign w:val="bottom"/>
                        <w:hideMark/>
                      </w:tcPr>
                      <w:p w:rsidR="00813266" w:rsidRPr="006D4D89" w:rsidRDefault="00813266" w:rsidP="00813266">
                        <w:pPr>
                          <w:pStyle w:val="NoSpacing"/>
                          <w:rPr>
                            <w:rFonts w:eastAsia="Times New Roman" w:cs="Arial"/>
                            <w:sz w:val="18"/>
                            <w:szCs w:val="18"/>
                          </w:rPr>
                        </w:pPr>
                        <w:r w:rsidRPr="006D4D89">
                          <w:rPr>
                            <w:rFonts w:eastAsia="Times New Roman" w:cs="Arial"/>
                            <w:sz w:val="18"/>
                            <w:szCs w:val="18"/>
                          </w:rPr>
                          <w:t>Miscellaneous (at the rate of 5% of total budget)</w:t>
                        </w:r>
                      </w:p>
                    </w:tc>
                    <w:tc>
                      <w:tcPr>
                        <w:tcW w:w="996" w:type="dxa"/>
                        <w:tcBorders>
                          <w:top w:val="nil"/>
                          <w:left w:val="nil"/>
                          <w:bottom w:val="single" w:sz="4" w:space="0" w:color="auto"/>
                          <w:right w:val="single" w:sz="4" w:space="0" w:color="auto"/>
                        </w:tcBorders>
                        <w:noWrap/>
                        <w:vAlign w:val="bottom"/>
                        <w:hideMark/>
                      </w:tcPr>
                      <w:p w:rsidR="00813266" w:rsidRPr="006D4D89" w:rsidRDefault="00813266" w:rsidP="00813266">
                        <w:pPr>
                          <w:pStyle w:val="NoSpacing"/>
                          <w:rPr>
                            <w:rFonts w:eastAsia="Times New Roman" w:cs="Arial"/>
                            <w:sz w:val="18"/>
                            <w:szCs w:val="18"/>
                          </w:rPr>
                        </w:pPr>
                        <w:r w:rsidRPr="006D4D89">
                          <w:rPr>
                            <w:rFonts w:eastAsia="Times New Roman" w:cs="Arial"/>
                            <w:sz w:val="18"/>
                            <w:szCs w:val="18"/>
                          </w:rPr>
                          <w:t>0.61</w:t>
                        </w:r>
                      </w:p>
                    </w:tc>
                  </w:tr>
                  <w:tr w:rsidR="00813266" w:rsidRPr="006D4D89" w:rsidTr="00813266">
                    <w:trPr>
                      <w:trHeight w:val="284"/>
                    </w:trPr>
                    <w:tc>
                      <w:tcPr>
                        <w:tcW w:w="1640" w:type="dxa"/>
                        <w:tcBorders>
                          <w:top w:val="nil"/>
                          <w:left w:val="single" w:sz="4" w:space="0" w:color="auto"/>
                          <w:bottom w:val="single" w:sz="4" w:space="0" w:color="auto"/>
                          <w:right w:val="single" w:sz="4" w:space="0" w:color="auto"/>
                        </w:tcBorders>
                        <w:noWrap/>
                        <w:hideMark/>
                      </w:tcPr>
                      <w:p w:rsidR="00813266" w:rsidRPr="006D4D89" w:rsidRDefault="00813266" w:rsidP="00813266">
                        <w:pPr>
                          <w:pStyle w:val="NoSpacing"/>
                          <w:rPr>
                            <w:rFonts w:eastAsia="Times New Roman" w:cs="Arial"/>
                            <w:sz w:val="18"/>
                            <w:szCs w:val="18"/>
                          </w:rPr>
                        </w:pPr>
                        <w:r w:rsidRPr="006D4D89">
                          <w:rPr>
                            <w:rFonts w:eastAsia="Times New Roman" w:cs="Arial"/>
                            <w:sz w:val="18"/>
                            <w:szCs w:val="18"/>
                          </w:rPr>
                          <w:t>GST, if applicable</w:t>
                        </w:r>
                      </w:p>
                    </w:tc>
                    <w:tc>
                      <w:tcPr>
                        <w:tcW w:w="4481" w:type="dxa"/>
                        <w:tcBorders>
                          <w:top w:val="nil"/>
                          <w:left w:val="nil"/>
                          <w:bottom w:val="single" w:sz="4" w:space="0" w:color="auto"/>
                          <w:right w:val="single" w:sz="4" w:space="0" w:color="auto"/>
                        </w:tcBorders>
                        <w:vAlign w:val="bottom"/>
                        <w:hideMark/>
                      </w:tcPr>
                      <w:p w:rsidR="00813266" w:rsidRPr="006D4D89" w:rsidRDefault="00813266" w:rsidP="00813266">
                        <w:pPr>
                          <w:pStyle w:val="NoSpacing"/>
                          <w:rPr>
                            <w:rFonts w:eastAsia="Times New Roman" w:cs="Arial"/>
                            <w:sz w:val="18"/>
                            <w:szCs w:val="18"/>
                          </w:rPr>
                        </w:pPr>
                        <w:r w:rsidRPr="006D4D89">
                          <w:rPr>
                            <w:rFonts w:eastAsia="Times New Roman" w:cs="Arial"/>
                            <w:sz w:val="18"/>
                            <w:szCs w:val="18"/>
                          </w:rPr>
                          <w:t>at the rate of 18% of total budget</w:t>
                        </w:r>
                      </w:p>
                    </w:tc>
                    <w:tc>
                      <w:tcPr>
                        <w:tcW w:w="996" w:type="dxa"/>
                        <w:tcBorders>
                          <w:top w:val="nil"/>
                          <w:left w:val="nil"/>
                          <w:bottom w:val="single" w:sz="4" w:space="0" w:color="auto"/>
                          <w:right w:val="single" w:sz="4" w:space="0" w:color="auto"/>
                        </w:tcBorders>
                        <w:noWrap/>
                        <w:vAlign w:val="bottom"/>
                        <w:hideMark/>
                      </w:tcPr>
                      <w:p w:rsidR="00813266" w:rsidRPr="006D4D89" w:rsidRDefault="00813266" w:rsidP="00813266">
                        <w:pPr>
                          <w:pStyle w:val="NoSpacing"/>
                          <w:rPr>
                            <w:rFonts w:eastAsia="Times New Roman" w:cs="Arial"/>
                            <w:sz w:val="18"/>
                            <w:szCs w:val="18"/>
                          </w:rPr>
                        </w:pPr>
                        <w:r w:rsidRPr="006D4D89">
                          <w:rPr>
                            <w:rFonts w:eastAsia="Times New Roman" w:cs="Arial"/>
                            <w:sz w:val="18"/>
                            <w:szCs w:val="18"/>
                          </w:rPr>
                          <w:t>2.18</w:t>
                        </w:r>
                      </w:p>
                    </w:tc>
                  </w:tr>
                  <w:tr w:rsidR="00813266" w:rsidRPr="006D4D89" w:rsidTr="00813266">
                    <w:trPr>
                      <w:trHeight w:val="426"/>
                    </w:trPr>
                    <w:tc>
                      <w:tcPr>
                        <w:tcW w:w="6121" w:type="dxa"/>
                        <w:gridSpan w:val="2"/>
                        <w:tcBorders>
                          <w:top w:val="nil"/>
                          <w:left w:val="single" w:sz="4" w:space="0" w:color="auto"/>
                          <w:bottom w:val="single" w:sz="4" w:space="0" w:color="auto"/>
                          <w:right w:val="single" w:sz="4" w:space="0" w:color="auto"/>
                        </w:tcBorders>
                        <w:noWrap/>
                        <w:vAlign w:val="bottom"/>
                        <w:hideMark/>
                      </w:tcPr>
                      <w:p w:rsidR="00813266" w:rsidRPr="006D4D89" w:rsidRDefault="00813266" w:rsidP="00813266">
                        <w:pPr>
                          <w:pStyle w:val="NoSpacing"/>
                          <w:rPr>
                            <w:rFonts w:eastAsia="Times New Roman" w:cs="Arial"/>
                            <w:sz w:val="18"/>
                            <w:szCs w:val="18"/>
                          </w:rPr>
                        </w:pPr>
                        <w:r w:rsidRPr="006D4D89">
                          <w:rPr>
                            <w:rFonts w:eastAsia="Times New Roman" w:cs="Arial"/>
                            <w:sz w:val="18"/>
                            <w:szCs w:val="18"/>
                          </w:rPr>
                          <w:t>Total (in Lacs)</w:t>
                        </w:r>
                      </w:p>
                    </w:tc>
                    <w:tc>
                      <w:tcPr>
                        <w:tcW w:w="996" w:type="dxa"/>
                        <w:tcBorders>
                          <w:top w:val="nil"/>
                          <w:left w:val="nil"/>
                          <w:bottom w:val="single" w:sz="4" w:space="0" w:color="auto"/>
                          <w:right w:val="single" w:sz="4" w:space="0" w:color="auto"/>
                        </w:tcBorders>
                        <w:noWrap/>
                        <w:vAlign w:val="bottom"/>
                        <w:hideMark/>
                      </w:tcPr>
                      <w:p w:rsidR="00813266" w:rsidRPr="006D4D89" w:rsidRDefault="00813266" w:rsidP="00813266">
                        <w:pPr>
                          <w:pStyle w:val="NoSpacing"/>
                          <w:rPr>
                            <w:rFonts w:eastAsia="Times New Roman" w:cs="Arial"/>
                            <w:sz w:val="18"/>
                            <w:szCs w:val="18"/>
                          </w:rPr>
                        </w:pPr>
                        <w:r w:rsidRPr="006D4D89">
                          <w:rPr>
                            <w:rFonts w:eastAsia="Times New Roman" w:cs="Arial"/>
                            <w:sz w:val="18"/>
                            <w:szCs w:val="18"/>
                          </w:rPr>
                          <w:t>15.00</w:t>
                        </w:r>
                      </w:p>
                    </w:tc>
                  </w:tr>
                </w:tbl>
                <w:p w:rsidR="00F0358E" w:rsidRPr="006D4D89" w:rsidRDefault="00F0358E" w:rsidP="00813266">
                  <w:pPr>
                    <w:pStyle w:val="NoSpacing"/>
                    <w:rPr>
                      <w:rFonts w:eastAsia="Times New Roman" w:cs="Arial"/>
                      <w:sz w:val="18"/>
                      <w:szCs w:val="18"/>
                    </w:rPr>
                  </w:pPr>
                </w:p>
              </w:tc>
            </w:tr>
          </w:tbl>
          <w:p w:rsidR="00C245BD" w:rsidRPr="000A705A" w:rsidRDefault="00C245BD" w:rsidP="00E37BD9">
            <w:pPr>
              <w:widowControl w:val="0"/>
              <w:spacing w:line="240" w:lineRule="auto"/>
              <w:rPr>
                <w:rFonts w:eastAsia="Times New Roman"/>
                <w:sz w:val="18"/>
                <w:szCs w:val="18"/>
              </w:rPr>
            </w:pPr>
          </w:p>
        </w:tc>
      </w:tr>
      <w:tr w:rsidR="00C245BD" w:rsidRPr="000A705A" w:rsidTr="00E52BF7">
        <w:tc>
          <w:tcPr>
            <w:tcW w:w="1276" w:type="dxa"/>
            <w:shd w:val="clear" w:color="auto" w:fill="auto"/>
            <w:tcMar>
              <w:top w:w="100" w:type="dxa"/>
              <w:left w:w="100" w:type="dxa"/>
              <w:bottom w:w="100" w:type="dxa"/>
              <w:right w:w="100" w:type="dxa"/>
            </w:tcMar>
          </w:tcPr>
          <w:p w:rsidR="00C245BD" w:rsidRPr="000A705A" w:rsidRDefault="00086CDE">
            <w:pPr>
              <w:widowControl w:val="0"/>
              <w:pBdr>
                <w:top w:val="nil"/>
                <w:left w:val="nil"/>
                <w:bottom w:val="nil"/>
                <w:right w:val="nil"/>
                <w:between w:val="nil"/>
              </w:pBdr>
              <w:spacing w:line="240" w:lineRule="auto"/>
              <w:rPr>
                <w:rFonts w:eastAsia="Times New Roman"/>
                <w:b/>
                <w:sz w:val="18"/>
                <w:szCs w:val="18"/>
              </w:rPr>
            </w:pPr>
            <w:r w:rsidRPr="000A705A">
              <w:rPr>
                <w:rFonts w:eastAsia="Times New Roman"/>
                <w:b/>
                <w:sz w:val="18"/>
                <w:szCs w:val="18"/>
              </w:rPr>
              <w:lastRenderedPageBreak/>
              <w:t xml:space="preserve">Adolescent Health </w:t>
            </w:r>
          </w:p>
        </w:tc>
        <w:tc>
          <w:tcPr>
            <w:tcW w:w="9214" w:type="dxa"/>
            <w:shd w:val="clear" w:color="auto" w:fill="auto"/>
            <w:tcMar>
              <w:top w:w="100" w:type="dxa"/>
              <w:left w:w="100" w:type="dxa"/>
              <w:bottom w:w="100" w:type="dxa"/>
              <w:right w:w="100" w:type="dxa"/>
            </w:tcMar>
          </w:tcPr>
          <w:p w:rsidR="00C245BD" w:rsidRDefault="00086CDE">
            <w:pPr>
              <w:widowControl w:val="0"/>
              <w:spacing w:line="240" w:lineRule="auto"/>
              <w:rPr>
                <w:rFonts w:eastAsia="Times New Roman"/>
                <w:sz w:val="18"/>
                <w:szCs w:val="18"/>
              </w:rPr>
            </w:pPr>
            <w:r w:rsidRPr="000A705A">
              <w:rPr>
                <w:rFonts w:eastAsia="Times New Roman"/>
                <w:sz w:val="18"/>
                <w:szCs w:val="18"/>
              </w:rPr>
              <w:t>Prescreening comments Madhya Pradesh PIP -2020-21:</w:t>
            </w:r>
          </w:p>
          <w:p w:rsidR="00813266" w:rsidRDefault="00813266">
            <w:pPr>
              <w:widowControl w:val="0"/>
              <w:spacing w:line="240" w:lineRule="auto"/>
              <w:rPr>
                <w:rFonts w:eastAsia="Times New Roman"/>
                <w:sz w:val="18"/>
                <w:szCs w:val="18"/>
              </w:rPr>
            </w:pPr>
          </w:p>
          <w:tbl>
            <w:tblPr>
              <w:tblStyle w:val="TableGrid"/>
              <w:tblW w:w="0" w:type="auto"/>
              <w:tblLayout w:type="fixed"/>
              <w:tblLook w:val="04A0" w:firstRow="1" w:lastRow="0" w:firstColumn="1" w:lastColumn="0" w:noHBand="0" w:noVBand="1"/>
            </w:tblPr>
            <w:tblGrid>
              <w:gridCol w:w="3158"/>
              <w:gridCol w:w="5675"/>
            </w:tblGrid>
            <w:tr w:rsidR="00813266" w:rsidRPr="000A705A" w:rsidTr="009A174B">
              <w:trPr>
                <w:trHeight w:val="370"/>
              </w:trPr>
              <w:tc>
                <w:tcPr>
                  <w:tcW w:w="3158" w:type="dxa"/>
                </w:tcPr>
                <w:p w:rsidR="00813266" w:rsidRPr="000A705A" w:rsidRDefault="00813266" w:rsidP="00813266">
                  <w:pPr>
                    <w:pStyle w:val="NoSpacing"/>
                    <w:jc w:val="center"/>
                    <w:rPr>
                      <w:rFonts w:cs="Arial"/>
                      <w:b/>
                      <w:bCs/>
                      <w:sz w:val="18"/>
                      <w:szCs w:val="18"/>
                    </w:rPr>
                  </w:pPr>
                  <w:r w:rsidRPr="000A705A">
                    <w:rPr>
                      <w:rFonts w:cs="Arial"/>
                      <w:b/>
                      <w:bCs/>
                      <w:sz w:val="18"/>
                      <w:szCs w:val="18"/>
                    </w:rPr>
                    <w:t>Comments</w:t>
                  </w:r>
                </w:p>
              </w:tc>
              <w:tc>
                <w:tcPr>
                  <w:tcW w:w="5675" w:type="dxa"/>
                </w:tcPr>
                <w:p w:rsidR="00813266" w:rsidRPr="000A705A" w:rsidRDefault="00813266" w:rsidP="00813266">
                  <w:pPr>
                    <w:pStyle w:val="NoSpacing"/>
                    <w:jc w:val="center"/>
                    <w:rPr>
                      <w:rFonts w:cs="Arial"/>
                      <w:b/>
                      <w:bCs/>
                      <w:sz w:val="18"/>
                      <w:szCs w:val="18"/>
                    </w:rPr>
                  </w:pPr>
                  <w:r w:rsidRPr="000A705A">
                    <w:rPr>
                      <w:rFonts w:cs="Arial"/>
                      <w:b/>
                      <w:bCs/>
                      <w:sz w:val="18"/>
                      <w:szCs w:val="18"/>
                    </w:rPr>
                    <w:t>State_ Reply</w:t>
                  </w:r>
                </w:p>
              </w:tc>
            </w:tr>
            <w:tr w:rsidR="00813266" w:rsidRPr="000A705A" w:rsidTr="009A174B">
              <w:trPr>
                <w:trHeight w:val="370"/>
              </w:trPr>
              <w:tc>
                <w:tcPr>
                  <w:tcW w:w="3158" w:type="dxa"/>
                </w:tcPr>
                <w:p w:rsidR="00813266" w:rsidRPr="000A705A" w:rsidRDefault="006D4D89" w:rsidP="00813266">
                  <w:pPr>
                    <w:widowControl w:val="0"/>
                    <w:rPr>
                      <w:rFonts w:eastAsia="Times New Roman"/>
                      <w:sz w:val="18"/>
                      <w:szCs w:val="18"/>
                    </w:rPr>
                  </w:pPr>
                  <w:r w:rsidRPr="000A705A">
                    <w:rPr>
                      <w:rFonts w:eastAsia="Times New Roman"/>
                      <w:sz w:val="18"/>
                      <w:szCs w:val="18"/>
                    </w:rPr>
                    <w:t>State to mention the AFHC numbers in RKSK Annex III as per the quarterly reports submitted to GoI.</w:t>
                  </w:r>
                </w:p>
              </w:tc>
              <w:tc>
                <w:tcPr>
                  <w:tcW w:w="5675" w:type="dxa"/>
                </w:tcPr>
                <w:p w:rsidR="006C506A" w:rsidRPr="008B55F7" w:rsidRDefault="006C506A" w:rsidP="008B55F7">
                  <w:pPr>
                    <w:widowControl w:val="0"/>
                    <w:rPr>
                      <w:rFonts w:ascii="Times New Roman" w:eastAsia="Times New Roman" w:hAnsi="Times New Roman" w:cs="Times New Roman"/>
                    </w:rPr>
                  </w:pPr>
                  <w:r w:rsidRPr="008B55F7">
                    <w:rPr>
                      <w:rFonts w:ascii="Times New Roman" w:eastAsia="Times New Roman" w:hAnsi="Times New Roman" w:cs="Times New Roman"/>
                    </w:rPr>
                    <w:t>As per the 2</w:t>
                  </w:r>
                  <w:r w:rsidRPr="008B55F7">
                    <w:rPr>
                      <w:rFonts w:ascii="Times New Roman" w:eastAsia="Times New Roman" w:hAnsi="Times New Roman" w:cs="Times New Roman"/>
                      <w:vertAlign w:val="superscript"/>
                    </w:rPr>
                    <w:t>nd</w:t>
                  </w:r>
                  <w:r w:rsidRPr="008B55F7">
                    <w:rPr>
                      <w:rFonts w:ascii="Times New Roman" w:eastAsia="Times New Roman" w:hAnsi="Times New Roman" w:cs="Times New Roman"/>
                    </w:rPr>
                    <w:t xml:space="preserve"> quarter AFHC report, the number of 102 AFHCs has been mentioned.</w:t>
                  </w:r>
                </w:p>
                <w:p w:rsidR="00813266" w:rsidRPr="000A705A" w:rsidRDefault="00813266" w:rsidP="00813266">
                  <w:pPr>
                    <w:pStyle w:val="NoSpacing"/>
                    <w:jc w:val="center"/>
                    <w:rPr>
                      <w:rFonts w:cs="Arial"/>
                      <w:b/>
                      <w:bCs/>
                      <w:sz w:val="18"/>
                      <w:szCs w:val="18"/>
                    </w:rPr>
                  </w:pPr>
                </w:p>
              </w:tc>
            </w:tr>
            <w:tr w:rsidR="006D4D89" w:rsidRPr="000A705A" w:rsidTr="009A174B">
              <w:trPr>
                <w:trHeight w:val="370"/>
              </w:trPr>
              <w:tc>
                <w:tcPr>
                  <w:tcW w:w="3158" w:type="dxa"/>
                </w:tcPr>
                <w:p w:rsidR="006D4D89" w:rsidRPr="000A705A" w:rsidRDefault="006D4D89" w:rsidP="006D4D89">
                  <w:pPr>
                    <w:widowControl w:val="0"/>
                    <w:rPr>
                      <w:rFonts w:eastAsia="Times New Roman"/>
                      <w:sz w:val="18"/>
                      <w:szCs w:val="18"/>
                    </w:rPr>
                  </w:pPr>
                  <w:r w:rsidRPr="000A705A">
                    <w:rPr>
                      <w:rFonts w:eastAsia="Times New Roman"/>
                      <w:sz w:val="18"/>
                      <w:szCs w:val="18"/>
                    </w:rPr>
                    <w:t>RKSK Annexure IV is incomplete. State to share details of community level activities in RKSK annex IV</w:t>
                  </w:r>
                  <w:r w:rsidR="006C506A" w:rsidRPr="000A705A">
                    <w:rPr>
                      <w:rFonts w:eastAsia="Times New Roman"/>
                      <w:sz w:val="18"/>
                      <w:szCs w:val="18"/>
                    </w:rPr>
                    <w:t xml:space="preserve"> RKSK annexure VII has not been </w:t>
                  </w:r>
                  <w:r w:rsidR="006C506A" w:rsidRPr="000A705A">
                    <w:rPr>
                      <w:rFonts w:eastAsia="Times New Roman"/>
                      <w:sz w:val="18"/>
                      <w:szCs w:val="18"/>
                    </w:rPr>
                    <w:lastRenderedPageBreak/>
                    <w:t>filled.</w:t>
                  </w:r>
                </w:p>
              </w:tc>
              <w:tc>
                <w:tcPr>
                  <w:tcW w:w="5675" w:type="dxa"/>
                </w:tcPr>
                <w:p w:rsidR="006D4D89" w:rsidRPr="000A705A" w:rsidRDefault="006C506A" w:rsidP="008B55F7">
                  <w:pPr>
                    <w:pStyle w:val="NoSpacing"/>
                    <w:rPr>
                      <w:rFonts w:cs="Arial"/>
                      <w:b/>
                      <w:bCs/>
                      <w:sz w:val="18"/>
                      <w:szCs w:val="18"/>
                    </w:rPr>
                  </w:pPr>
                  <w:r>
                    <w:rPr>
                      <w:rFonts w:ascii="Times New Roman" w:eastAsia="Times New Roman" w:hAnsi="Times New Roman" w:cs="Times New Roman"/>
                    </w:rPr>
                    <w:lastRenderedPageBreak/>
                    <w:t>Revised RKSK Annexure attached</w:t>
                  </w:r>
                </w:p>
              </w:tc>
            </w:tr>
            <w:tr w:rsidR="006D4D89" w:rsidRPr="000A705A" w:rsidTr="009A174B">
              <w:trPr>
                <w:trHeight w:val="370"/>
              </w:trPr>
              <w:tc>
                <w:tcPr>
                  <w:tcW w:w="3158" w:type="dxa"/>
                </w:tcPr>
                <w:p w:rsidR="006D4D89" w:rsidRPr="000A705A" w:rsidRDefault="006D4D89" w:rsidP="006D4D89">
                  <w:pPr>
                    <w:widowControl w:val="0"/>
                    <w:rPr>
                      <w:rFonts w:eastAsia="Times New Roman"/>
                      <w:sz w:val="18"/>
                      <w:szCs w:val="18"/>
                    </w:rPr>
                  </w:pPr>
                  <w:r w:rsidRPr="000A705A">
                    <w:rPr>
                      <w:rFonts w:eastAsia="Times New Roman"/>
                      <w:sz w:val="18"/>
                      <w:szCs w:val="18"/>
                    </w:rPr>
                    <w:lastRenderedPageBreak/>
                    <w:t>5.2.1.9: State to share detailed note for construction of SMTU Building at Jabalpur.</w:t>
                  </w:r>
                </w:p>
              </w:tc>
              <w:tc>
                <w:tcPr>
                  <w:tcW w:w="5675" w:type="dxa"/>
                </w:tcPr>
                <w:p w:rsidR="006C506A" w:rsidRPr="008B55F7" w:rsidRDefault="006C506A" w:rsidP="008B55F7">
                  <w:pPr>
                    <w:widowControl w:val="0"/>
                    <w:rPr>
                      <w:rFonts w:ascii="Times New Roman" w:eastAsia="Times New Roman" w:hAnsi="Times New Roman" w:cs="Times New Roman"/>
                    </w:rPr>
                  </w:pPr>
                  <w:r w:rsidRPr="008B55F7">
                    <w:rPr>
                      <w:rFonts w:ascii="Times New Roman" w:eastAsia="Times New Roman" w:hAnsi="Times New Roman" w:cs="Times New Roman"/>
                    </w:rPr>
                    <w:t>5.2.1.9: - this activity is not pertaining to RKSK.</w:t>
                  </w:r>
                </w:p>
                <w:p w:rsidR="006D4D89" w:rsidRPr="000A705A" w:rsidRDefault="006D4D89" w:rsidP="008B55F7">
                  <w:pPr>
                    <w:pStyle w:val="NoSpacing"/>
                    <w:rPr>
                      <w:rFonts w:cs="Arial"/>
                      <w:b/>
                      <w:bCs/>
                      <w:sz w:val="18"/>
                      <w:szCs w:val="18"/>
                    </w:rPr>
                  </w:pPr>
                </w:p>
              </w:tc>
            </w:tr>
            <w:tr w:rsidR="006D4D89" w:rsidRPr="000A705A" w:rsidTr="009A174B">
              <w:trPr>
                <w:trHeight w:val="370"/>
              </w:trPr>
              <w:tc>
                <w:tcPr>
                  <w:tcW w:w="3158" w:type="dxa"/>
                </w:tcPr>
                <w:p w:rsidR="006D4D89" w:rsidRPr="000A705A" w:rsidRDefault="006D4D89" w:rsidP="006D4D89">
                  <w:pPr>
                    <w:widowControl w:val="0"/>
                    <w:rPr>
                      <w:rFonts w:eastAsia="Times New Roman"/>
                      <w:sz w:val="18"/>
                      <w:szCs w:val="18"/>
                    </w:rPr>
                  </w:pPr>
                  <w:r w:rsidRPr="000A705A">
                    <w:rPr>
                      <w:rFonts w:eastAsia="Times New Roman"/>
                      <w:sz w:val="18"/>
                      <w:szCs w:val="18"/>
                    </w:rPr>
                    <w:t>11.7.1: No budget proposal for IEC/BCC activities under RKSK.</w:t>
                  </w:r>
                </w:p>
              </w:tc>
              <w:tc>
                <w:tcPr>
                  <w:tcW w:w="5675" w:type="dxa"/>
                </w:tcPr>
                <w:p w:rsidR="006C506A" w:rsidRPr="008B55F7" w:rsidRDefault="006C506A" w:rsidP="008B55F7">
                  <w:pPr>
                    <w:widowControl w:val="0"/>
                    <w:rPr>
                      <w:rFonts w:ascii="Times New Roman" w:eastAsia="Times New Roman" w:hAnsi="Times New Roman" w:cs="Times New Roman"/>
                    </w:rPr>
                  </w:pPr>
                  <w:r w:rsidRPr="008B55F7">
                    <w:rPr>
                      <w:rFonts w:ascii="Times New Roman" w:eastAsia="Times New Roman" w:hAnsi="Times New Roman" w:cs="Times New Roman"/>
                    </w:rPr>
                    <w:t xml:space="preserve">11.7.1: IEC/BCC activity will </w:t>
                  </w:r>
                  <w:proofErr w:type="gramStart"/>
                  <w:r w:rsidRPr="008B55F7">
                    <w:rPr>
                      <w:rFonts w:ascii="Times New Roman" w:eastAsia="Times New Roman" w:hAnsi="Times New Roman" w:cs="Times New Roman"/>
                    </w:rPr>
                    <w:t>conducted</w:t>
                  </w:r>
                  <w:proofErr w:type="gramEnd"/>
                  <w:r w:rsidRPr="008B55F7">
                    <w:rPr>
                      <w:rFonts w:ascii="Times New Roman" w:eastAsia="Times New Roman" w:hAnsi="Times New Roman" w:cs="Times New Roman"/>
                    </w:rPr>
                    <w:t xml:space="preserve"> through IEC/BCC pool budget.</w:t>
                  </w:r>
                </w:p>
                <w:p w:rsidR="006D4D89" w:rsidRPr="000A705A" w:rsidRDefault="006D4D89" w:rsidP="00813266">
                  <w:pPr>
                    <w:pStyle w:val="NoSpacing"/>
                    <w:jc w:val="center"/>
                    <w:rPr>
                      <w:rFonts w:cs="Arial"/>
                      <w:b/>
                      <w:bCs/>
                      <w:sz w:val="18"/>
                      <w:szCs w:val="18"/>
                    </w:rPr>
                  </w:pPr>
                </w:p>
              </w:tc>
            </w:tr>
            <w:tr w:rsidR="006D4D89" w:rsidRPr="000A705A" w:rsidTr="009A174B">
              <w:trPr>
                <w:trHeight w:val="370"/>
              </w:trPr>
              <w:tc>
                <w:tcPr>
                  <w:tcW w:w="3158" w:type="dxa"/>
                </w:tcPr>
                <w:p w:rsidR="006D4D89" w:rsidRPr="000A705A" w:rsidRDefault="006D4D89" w:rsidP="006D4D89">
                  <w:pPr>
                    <w:widowControl w:val="0"/>
                    <w:rPr>
                      <w:rFonts w:eastAsia="Times New Roman"/>
                      <w:sz w:val="18"/>
                      <w:szCs w:val="18"/>
                    </w:rPr>
                  </w:pPr>
                  <w:r w:rsidRPr="000A705A">
                    <w:rPr>
                      <w:rFonts w:eastAsia="Times New Roman"/>
                      <w:sz w:val="18"/>
                      <w:szCs w:val="18"/>
                    </w:rPr>
                    <w:t>12.4.3: State to share the brief details on Outreach Counseling forms.</w:t>
                  </w:r>
                </w:p>
              </w:tc>
              <w:tc>
                <w:tcPr>
                  <w:tcW w:w="5675" w:type="dxa"/>
                </w:tcPr>
                <w:p w:rsidR="006D4D89" w:rsidRPr="008B55F7" w:rsidRDefault="006C506A" w:rsidP="008B55F7">
                  <w:pPr>
                    <w:widowControl w:val="0"/>
                    <w:rPr>
                      <w:rFonts w:ascii="Times New Roman" w:eastAsia="Times New Roman" w:hAnsi="Times New Roman" w:cs="Times New Roman"/>
                      <w:szCs w:val="20"/>
                    </w:rPr>
                  </w:pPr>
                  <w:r w:rsidRPr="008B55F7">
                    <w:rPr>
                      <w:rFonts w:ascii="Times New Roman" w:eastAsia="Times New Roman" w:hAnsi="Times New Roman" w:cs="Times New Roman"/>
                      <w:b/>
                      <w:bCs/>
                    </w:rPr>
                    <w:t>Brief details on Outreach Counseling forms –</w:t>
                  </w:r>
                  <w:r w:rsidRPr="008B55F7">
                    <w:rPr>
                      <w:rFonts w:ascii="Times New Roman" w:eastAsia="Times New Roman" w:hAnsi="Times New Roman" w:cs="Times New Roman"/>
                    </w:rPr>
                    <w:t xml:space="preserve"> Counselors go for outreach activities in the Schools and AWCs. During the visit they get clients for individual counseling so a form has been prepared for the keeping of the individual counseling records given to them, which has been prepared on the basis of Client registration register &amp; service delivery register of the AFHCs.</w:t>
                  </w:r>
                </w:p>
              </w:tc>
            </w:tr>
            <w:tr w:rsidR="006D4D89" w:rsidRPr="000A705A" w:rsidTr="009A174B">
              <w:trPr>
                <w:trHeight w:val="370"/>
              </w:trPr>
              <w:tc>
                <w:tcPr>
                  <w:tcW w:w="3158" w:type="dxa"/>
                </w:tcPr>
                <w:p w:rsidR="006D4D89" w:rsidRPr="000A705A" w:rsidRDefault="006D4D89" w:rsidP="006D4D89">
                  <w:pPr>
                    <w:widowControl w:val="0"/>
                    <w:rPr>
                      <w:rFonts w:eastAsia="Times New Roman"/>
                      <w:sz w:val="18"/>
                      <w:szCs w:val="18"/>
                    </w:rPr>
                  </w:pPr>
                  <w:r w:rsidRPr="000A705A">
                    <w:rPr>
                      <w:rFonts w:eastAsia="Times New Roman"/>
                      <w:sz w:val="18"/>
                      <w:szCs w:val="18"/>
                    </w:rPr>
                    <w:t xml:space="preserve">18.6: State to share write up for engaging </w:t>
                  </w:r>
                  <w:proofErr w:type="spellStart"/>
                  <w:r w:rsidRPr="000A705A">
                    <w:rPr>
                      <w:rFonts w:eastAsia="Times New Roman"/>
                      <w:sz w:val="18"/>
                      <w:szCs w:val="18"/>
                    </w:rPr>
                    <w:t>Sathiyas</w:t>
                  </w:r>
                  <w:proofErr w:type="spellEnd"/>
                </w:p>
              </w:tc>
              <w:tc>
                <w:tcPr>
                  <w:tcW w:w="5675" w:type="dxa"/>
                </w:tcPr>
                <w:p w:rsidR="006C506A" w:rsidRPr="008B55F7" w:rsidRDefault="006C506A" w:rsidP="008B55F7">
                  <w:pPr>
                    <w:widowControl w:val="0"/>
                    <w:rPr>
                      <w:rFonts w:ascii="Times New Roman" w:eastAsia="Times New Roman" w:hAnsi="Times New Roman" w:cs="Times New Roman"/>
                    </w:rPr>
                  </w:pPr>
                  <w:r w:rsidRPr="008B55F7">
                    <w:rPr>
                      <w:rFonts w:ascii="Times New Roman" w:eastAsia="Times New Roman" w:hAnsi="Times New Roman" w:cs="Times New Roman"/>
                    </w:rPr>
                    <w:t>18.6 – writeup attached.</w:t>
                  </w:r>
                </w:p>
                <w:p w:rsidR="006D4D89" w:rsidRPr="000A705A" w:rsidRDefault="006D4D89" w:rsidP="00813266">
                  <w:pPr>
                    <w:pStyle w:val="NoSpacing"/>
                    <w:jc w:val="center"/>
                    <w:rPr>
                      <w:rFonts w:cs="Arial"/>
                      <w:b/>
                      <w:bCs/>
                      <w:sz w:val="18"/>
                      <w:szCs w:val="18"/>
                    </w:rPr>
                  </w:pPr>
                </w:p>
              </w:tc>
            </w:tr>
            <w:tr w:rsidR="006D4D89" w:rsidRPr="000A705A" w:rsidTr="009A174B">
              <w:trPr>
                <w:trHeight w:val="370"/>
              </w:trPr>
              <w:tc>
                <w:tcPr>
                  <w:tcW w:w="3158" w:type="dxa"/>
                </w:tcPr>
                <w:p w:rsidR="006D4D89" w:rsidRPr="000A705A" w:rsidRDefault="006D4D89" w:rsidP="006D4D89">
                  <w:pPr>
                    <w:widowControl w:val="0"/>
                    <w:rPr>
                      <w:rFonts w:eastAsia="Times New Roman"/>
                      <w:sz w:val="18"/>
                      <w:szCs w:val="18"/>
                    </w:rPr>
                  </w:pPr>
                  <w:r w:rsidRPr="000A705A">
                    <w:rPr>
                      <w:rFonts w:eastAsia="Times New Roman"/>
                      <w:sz w:val="18"/>
                      <w:szCs w:val="18"/>
                    </w:rPr>
                    <w:t>16.1.2.1.6 State may propose budget for review meetings under RKSK.</w:t>
                  </w:r>
                </w:p>
              </w:tc>
              <w:tc>
                <w:tcPr>
                  <w:tcW w:w="5675" w:type="dxa"/>
                </w:tcPr>
                <w:p w:rsidR="006D4D89" w:rsidRPr="008B55F7" w:rsidRDefault="006C506A" w:rsidP="008B55F7">
                  <w:pPr>
                    <w:widowControl w:val="0"/>
                    <w:rPr>
                      <w:rFonts w:ascii="Times New Roman" w:eastAsia="Times New Roman" w:hAnsi="Times New Roman" w:cs="Times New Roman"/>
                      <w:szCs w:val="20"/>
                    </w:rPr>
                  </w:pPr>
                  <w:r w:rsidRPr="008B55F7">
                    <w:rPr>
                      <w:rFonts w:ascii="Times New Roman" w:eastAsia="Times New Roman" w:hAnsi="Times New Roman" w:cs="Times New Roman"/>
                    </w:rPr>
                    <w:t>16.1.2.1.6- Rs. 10,00,000/- proposed for regional review meeting.</w:t>
                  </w:r>
                </w:p>
              </w:tc>
            </w:tr>
          </w:tbl>
          <w:p w:rsidR="00C245BD" w:rsidRPr="000A705A" w:rsidRDefault="00C245BD" w:rsidP="006D4D89">
            <w:pPr>
              <w:widowControl w:val="0"/>
              <w:spacing w:line="240" w:lineRule="auto"/>
              <w:rPr>
                <w:rFonts w:eastAsia="Times New Roman"/>
                <w:sz w:val="18"/>
                <w:szCs w:val="18"/>
              </w:rPr>
            </w:pPr>
          </w:p>
        </w:tc>
      </w:tr>
    </w:tbl>
    <w:p w:rsidR="00C245BD" w:rsidRDefault="00C245BD"/>
    <w:p w:rsidR="00C245BD" w:rsidRDefault="00086CDE">
      <w:pPr>
        <w:pStyle w:val="Heading1"/>
        <w:rPr>
          <w:b/>
          <w:sz w:val="24"/>
          <w:szCs w:val="24"/>
        </w:rPr>
      </w:pPr>
      <w:bookmarkStart w:id="1" w:name="_3vb9h83g8klp" w:colFirst="0" w:colLast="0"/>
      <w:bookmarkEnd w:id="1"/>
      <w:r>
        <w:rPr>
          <w:b/>
          <w:sz w:val="24"/>
          <w:szCs w:val="24"/>
        </w:rPr>
        <w:t>NUHM Pre-screening Comments on GOI information annexures:</w:t>
      </w:r>
    </w:p>
    <w:tbl>
      <w:tblPr>
        <w:tblStyle w:val="TableGrid"/>
        <w:tblW w:w="0" w:type="auto"/>
        <w:tblLayout w:type="fixed"/>
        <w:tblLook w:val="04A0" w:firstRow="1" w:lastRow="0" w:firstColumn="1" w:lastColumn="0" w:noHBand="0" w:noVBand="1"/>
      </w:tblPr>
      <w:tblGrid>
        <w:gridCol w:w="4390"/>
        <w:gridCol w:w="4443"/>
      </w:tblGrid>
      <w:tr w:rsidR="004A0BF3" w:rsidRPr="00302453" w:rsidTr="00302453">
        <w:trPr>
          <w:trHeight w:val="370"/>
        </w:trPr>
        <w:tc>
          <w:tcPr>
            <w:tcW w:w="4390" w:type="dxa"/>
          </w:tcPr>
          <w:p w:rsidR="004A0BF3" w:rsidRPr="00302453" w:rsidRDefault="004A0BF3" w:rsidP="009A174B">
            <w:pPr>
              <w:pStyle w:val="NoSpacing"/>
              <w:jc w:val="center"/>
              <w:rPr>
                <w:rFonts w:cs="Arial"/>
                <w:b/>
                <w:bCs/>
                <w:sz w:val="18"/>
                <w:szCs w:val="18"/>
              </w:rPr>
            </w:pPr>
            <w:r w:rsidRPr="00302453">
              <w:rPr>
                <w:rFonts w:cs="Arial"/>
                <w:b/>
                <w:bCs/>
                <w:sz w:val="18"/>
                <w:szCs w:val="18"/>
              </w:rPr>
              <w:t>Comments</w:t>
            </w:r>
          </w:p>
        </w:tc>
        <w:tc>
          <w:tcPr>
            <w:tcW w:w="4443" w:type="dxa"/>
          </w:tcPr>
          <w:p w:rsidR="004A0BF3" w:rsidRPr="00302453" w:rsidRDefault="004A0BF3" w:rsidP="009A174B">
            <w:pPr>
              <w:pStyle w:val="NoSpacing"/>
              <w:jc w:val="center"/>
              <w:rPr>
                <w:rFonts w:cs="Arial"/>
                <w:b/>
                <w:bCs/>
                <w:sz w:val="18"/>
                <w:szCs w:val="18"/>
              </w:rPr>
            </w:pPr>
            <w:r w:rsidRPr="00302453">
              <w:rPr>
                <w:rFonts w:cs="Arial"/>
                <w:b/>
                <w:bCs/>
                <w:sz w:val="18"/>
                <w:szCs w:val="18"/>
              </w:rPr>
              <w:t>State_ Reply</w:t>
            </w:r>
          </w:p>
        </w:tc>
      </w:tr>
      <w:tr w:rsidR="00F27358" w:rsidRPr="00302453" w:rsidTr="005E6D2C">
        <w:trPr>
          <w:trHeight w:val="370"/>
        </w:trPr>
        <w:tc>
          <w:tcPr>
            <w:tcW w:w="8833" w:type="dxa"/>
            <w:gridSpan w:val="2"/>
          </w:tcPr>
          <w:p w:rsidR="00F27358" w:rsidRPr="00302453" w:rsidRDefault="00F27358" w:rsidP="004A0BF3">
            <w:pPr>
              <w:widowControl w:val="0"/>
              <w:rPr>
                <w:b/>
                <w:bCs/>
                <w:sz w:val="18"/>
                <w:szCs w:val="18"/>
              </w:rPr>
            </w:pPr>
            <w:r w:rsidRPr="00302453">
              <w:rPr>
                <w:color w:val="222222"/>
                <w:sz w:val="18"/>
                <w:szCs w:val="18"/>
              </w:rPr>
              <w:t xml:space="preserve">Annexures are incompletely filled; the required information is marked as red (attached herewith) </w:t>
            </w:r>
          </w:p>
        </w:tc>
      </w:tr>
      <w:tr w:rsidR="004A0BF3" w:rsidRPr="00302453" w:rsidTr="00302453">
        <w:trPr>
          <w:trHeight w:val="370"/>
        </w:trPr>
        <w:tc>
          <w:tcPr>
            <w:tcW w:w="4390" w:type="dxa"/>
          </w:tcPr>
          <w:p w:rsidR="004A0BF3" w:rsidRPr="00302453" w:rsidRDefault="004A0BF3" w:rsidP="004A0BF3">
            <w:pPr>
              <w:rPr>
                <w:sz w:val="18"/>
                <w:szCs w:val="18"/>
              </w:rPr>
            </w:pPr>
            <w:r w:rsidRPr="00302453">
              <w:rPr>
                <w:sz w:val="18"/>
                <w:szCs w:val="18"/>
              </w:rPr>
              <w:t>Data on “Table 3: Details of cities/towns taken up for NUHM implementation in 2020-21” is requested to be shared.</w:t>
            </w:r>
          </w:p>
        </w:tc>
        <w:tc>
          <w:tcPr>
            <w:tcW w:w="4443" w:type="dxa"/>
          </w:tcPr>
          <w:p w:rsidR="004A0BF3" w:rsidRPr="00302453" w:rsidRDefault="00F27358" w:rsidP="004A0BF3">
            <w:pPr>
              <w:widowControl w:val="0"/>
              <w:rPr>
                <w:b/>
                <w:bCs/>
                <w:sz w:val="18"/>
                <w:szCs w:val="18"/>
              </w:rPr>
            </w:pPr>
            <w:r w:rsidRPr="00302453">
              <w:rPr>
                <w:sz w:val="18"/>
                <w:szCs w:val="18"/>
              </w:rPr>
              <w:t>List attached – Annexure -1</w:t>
            </w:r>
          </w:p>
        </w:tc>
      </w:tr>
      <w:tr w:rsidR="004A0BF3" w:rsidRPr="00302453" w:rsidTr="00302453">
        <w:trPr>
          <w:trHeight w:val="370"/>
        </w:trPr>
        <w:tc>
          <w:tcPr>
            <w:tcW w:w="4390" w:type="dxa"/>
          </w:tcPr>
          <w:p w:rsidR="004A0BF3" w:rsidRPr="00302453" w:rsidRDefault="004A0BF3" w:rsidP="004A0BF3">
            <w:pPr>
              <w:rPr>
                <w:sz w:val="18"/>
                <w:szCs w:val="18"/>
              </w:rPr>
            </w:pPr>
            <w:r w:rsidRPr="00302453">
              <w:rPr>
                <w:sz w:val="18"/>
                <w:szCs w:val="18"/>
              </w:rPr>
              <w:t>The list under Table 4: City/Town wise list of Slum Habitation is requested to be shared instead of just providing the cumulative number.</w:t>
            </w:r>
          </w:p>
          <w:p w:rsidR="004A0BF3" w:rsidRPr="00302453" w:rsidRDefault="004A0BF3" w:rsidP="004A0BF3">
            <w:pPr>
              <w:rPr>
                <w:sz w:val="18"/>
                <w:szCs w:val="18"/>
              </w:rPr>
            </w:pPr>
          </w:p>
        </w:tc>
        <w:tc>
          <w:tcPr>
            <w:tcW w:w="4443" w:type="dxa"/>
          </w:tcPr>
          <w:p w:rsidR="00F27358" w:rsidRPr="00302453" w:rsidRDefault="00F27358" w:rsidP="00302453">
            <w:pPr>
              <w:widowControl w:val="0"/>
              <w:rPr>
                <w:sz w:val="18"/>
                <w:szCs w:val="18"/>
              </w:rPr>
            </w:pPr>
            <w:r w:rsidRPr="00302453">
              <w:rPr>
                <w:sz w:val="18"/>
                <w:szCs w:val="18"/>
              </w:rPr>
              <w:t>List attached –Annexure -2</w:t>
            </w:r>
          </w:p>
          <w:p w:rsidR="004A0BF3" w:rsidRPr="00302453" w:rsidRDefault="004A0BF3" w:rsidP="004A0BF3">
            <w:pPr>
              <w:widowControl w:val="0"/>
              <w:rPr>
                <w:b/>
                <w:bCs/>
                <w:sz w:val="18"/>
                <w:szCs w:val="18"/>
              </w:rPr>
            </w:pPr>
          </w:p>
        </w:tc>
      </w:tr>
      <w:tr w:rsidR="004A0BF3" w:rsidRPr="00302453" w:rsidTr="00302453">
        <w:trPr>
          <w:trHeight w:val="370"/>
        </w:trPr>
        <w:tc>
          <w:tcPr>
            <w:tcW w:w="4390" w:type="dxa"/>
          </w:tcPr>
          <w:p w:rsidR="004A0BF3" w:rsidRPr="00302453" w:rsidRDefault="004A0BF3" w:rsidP="004A0BF3">
            <w:pPr>
              <w:rPr>
                <w:sz w:val="18"/>
                <w:szCs w:val="18"/>
              </w:rPr>
            </w:pPr>
            <w:r w:rsidRPr="00302453">
              <w:rPr>
                <w:sz w:val="18"/>
                <w:szCs w:val="18"/>
              </w:rPr>
              <w:t>State to recheck the numbers of operationalized HWCs and proposed for FY 2020-21, as it is not matching with the proposal.</w:t>
            </w:r>
          </w:p>
        </w:tc>
        <w:tc>
          <w:tcPr>
            <w:tcW w:w="4443" w:type="dxa"/>
          </w:tcPr>
          <w:p w:rsidR="00F27358" w:rsidRPr="00302453" w:rsidRDefault="00F27358" w:rsidP="00F27358">
            <w:pPr>
              <w:rPr>
                <w:sz w:val="18"/>
                <w:szCs w:val="18"/>
              </w:rPr>
            </w:pPr>
            <w:r w:rsidRPr="00302453">
              <w:rPr>
                <w:sz w:val="18"/>
                <w:szCs w:val="18"/>
                <w:highlight w:val="yellow"/>
              </w:rPr>
              <w:t>-</w:t>
            </w:r>
            <w:r w:rsidRPr="00302453">
              <w:rPr>
                <w:sz w:val="18"/>
                <w:szCs w:val="18"/>
              </w:rPr>
              <w:t>Total operationalized- 128</w:t>
            </w:r>
          </w:p>
          <w:p w:rsidR="00F27358" w:rsidRPr="00302453" w:rsidRDefault="00F27358" w:rsidP="00F27358">
            <w:pPr>
              <w:rPr>
                <w:sz w:val="18"/>
                <w:szCs w:val="18"/>
              </w:rPr>
            </w:pPr>
            <w:r w:rsidRPr="00302453">
              <w:rPr>
                <w:sz w:val="18"/>
                <w:szCs w:val="18"/>
              </w:rPr>
              <w:t>-Proposed for FY 2020-21 – 62 CDs+8 UPHCs</w:t>
            </w:r>
          </w:p>
          <w:p w:rsidR="00F27358" w:rsidRPr="00302453" w:rsidRDefault="00F27358" w:rsidP="00F27358">
            <w:pPr>
              <w:rPr>
                <w:sz w:val="18"/>
                <w:szCs w:val="18"/>
              </w:rPr>
            </w:pPr>
            <w:r w:rsidRPr="00302453">
              <w:rPr>
                <w:sz w:val="18"/>
                <w:szCs w:val="18"/>
              </w:rPr>
              <w:t xml:space="preserve">-Change in number of facilities is due to the location of few civil dispensaries in Government offices hence not catering to outreach population. </w:t>
            </w:r>
          </w:p>
          <w:p w:rsidR="004A0BF3" w:rsidRPr="00302453" w:rsidRDefault="004A0BF3" w:rsidP="004A0BF3">
            <w:pPr>
              <w:widowControl w:val="0"/>
              <w:rPr>
                <w:b/>
                <w:bCs/>
                <w:sz w:val="18"/>
                <w:szCs w:val="18"/>
              </w:rPr>
            </w:pPr>
          </w:p>
        </w:tc>
      </w:tr>
      <w:tr w:rsidR="004A0BF3" w:rsidRPr="00302453" w:rsidTr="00302453">
        <w:trPr>
          <w:trHeight w:val="370"/>
        </w:trPr>
        <w:tc>
          <w:tcPr>
            <w:tcW w:w="4390" w:type="dxa"/>
          </w:tcPr>
          <w:p w:rsidR="004A0BF3" w:rsidRPr="00302453" w:rsidRDefault="004A0BF3" w:rsidP="004A0BF3">
            <w:pPr>
              <w:rPr>
                <w:sz w:val="18"/>
                <w:szCs w:val="18"/>
              </w:rPr>
            </w:pPr>
            <w:r w:rsidRPr="00302453">
              <w:rPr>
                <w:sz w:val="18"/>
                <w:szCs w:val="18"/>
              </w:rPr>
              <w:t>Activities related to training under CPHC are not included in the main budget sheet.</w:t>
            </w:r>
          </w:p>
        </w:tc>
        <w:tc>
          <w:tcPr>
            <w:tcW w:w="4443" w:type="dxa"/>
          </w:tcPr>
          <w:p w:rsidR="004A0BF3" w:rsidRPr="00302453" w:rsidRDefault="004A0BF3" w:rsidP="004A0BF3">
            <w:pPr>
              <w:widowControl w:val="0"/>
              <w:rPr>
                <w:b/>
                <w:bCs/>
                <w:sz w:val="18"/>
                <w:szCs w:val="18"/>
              </w:rPr>
            </w:pPr>
          </w:p>
        </w:tc>
      </w:tr>
      <w:tr w:rsidR="004A0BF3" w:rsidRPr="00302453" w:rsidTr="00302453">
        <w:trPr>
          <w:trHeight w:val="370"/>
        </w:trPr>
        <w:tc>
          <w:tcPr>
            <w:tcW w:w="4390" w:type="dxa"/>
          </w:tcPr>
          <w:p w:rsidR="004A0BF3" w:rsidRPr="00302453" w:rsidRDefault="004A0BF3" w:rsidP="004A0BF3">
            <w:pPr>
              <w:rPr>
                <w:sz w:val="18"/>
                <w:szCs w:val="18"/>
              </w:rPr>
            </w:pPr>
            <w:r w:rsidRPr="00302453">
              <w:rPr>
                <w:sz w:val="18"/>
                <w:szCs w:val="18"/>
              </w:rPr>
              <w:t>Budget details of existing HWC and new HWC are requested to be shared.</w:t>
            </w:r>
          </w:p>
        </w:tc>
        <w:tc>
          <w:tcPr>
            <w:tcW w:w="4443" w:type="dxa"/>
          </w:tcPr>
          <w:p w:rsidR="004A0BF3" w:rsidRPr="00302453" w:rsidRDefault="004A0BF3" w:rsidP="004A0BF3">
            <w:pPr>
              <w:widowControl w:val="0"/>
              <w:rPr>
                <w:b/>
                <w:bCs/>
                <w:sz w:val="18"/>
                <w:szCs w:val="18"/>
              </w:rPr>
            </w:pPr>
          </w:p>
        </w:tc>
      </w:tr>
      <w:tr w:rsidR="004A0BF3" w:rsidRPr="00302453" w:rsidTr="00302453">
        <w:trPr>
          <w:trHeight w:val="370"/>
        </w:trPr>
        <w:tc>
          <w:tcPr>
            <w:tcW w:w="4390" w:type="dxa"/>
          </w:tcPr>
          <w:p w:rsidR="004A0BF3" w:rsidRPr="00302453" w:rsidRDefault="004A0BF3" w:rsidP="004A0BF3">
            <w:pPr>
              <w:rPr>
                <w:sz w:val="18"/>
                <w:szCs w:val="18"/>
              </w:rPr>
            </w:pPr>
            <w:r w:rsidRPr="00302453">
              <w:rPr>
                <w:sz w:val="18"/>
                <w:szCs w:val="18"/>
              </w:rPr>
              <w:t>Under training on NCD screening disaggregated data on only Urban facilities is required.</w:t>
            </w:r>
          </w:p>
        </w:tc>
        <w:tc>
          <w:tcPr>
            <w:tcW w:w="4443" w:type="dxa"/>
          </w:tcPr>
          <w:p w:rsidR="00F27358" w:rsidRPr="00302453" w:rsidRDefault="00F27358" w:rsidP="00F27358">
            <w:pPr>
              <w:rPr>
                <w:sz w:val="18"/>
                <w:szCs w:val="18"/>
              </w:rPr>
            </w:pPr>
            <w:r w:rsidRPr="00302453">
              <w:rPr>
                <w:sz w:val="18"/>
                <w:szCs w:val="18"/>
              </w:rPr>
              <w:t xml:space="preserve">Total No. of Mos trained = 88 </w:t>
            </w:r>
          </w:p>
          <w:p w:rsidR="00F27358" w:rsidRPr="00302453" w:rsidRDefault="00F27358" w:rsidP="00F27358">
            <w:pPr>
              <w:rPr>
                <w:sz w:val="18"/>
                <w:szCs w:val="18"/>
              </w:rPr>
            </w:pPr>
            <w:r w:rsidRPr="00302453">
              <w:rPr>
                <w:sz w:val="18"/>
                <w:szCs w:val="18"/>
              </w:rPr>
              <w:t>Total No. of SNs trained =57</w:t>
            </w:r>
          </w:p>
          <w:p w:rsidR="004A0BF3" w:rsidRPr="00302453" w:rsidRDefault="004A0BF3" w:rsidP="004A0BF3">
            <w:pPr>
              <w:widowControl w:val="0"/>
              <w:rPr>
                <w:b/>
                <w:bCs/>
                <w:sz w:val="18"/>
                <w:szCs w:val="18"/>
              </w:rPr>
            </w:pPr>
          </w:p>
        </w:tc>
      </w:tr>
      <w:tr w:rsidR="004A0BF3" w:rsidRPr="00302453" w:rsidTr="00302453">
        <w:trPr>
          <w:trHeight w:val="370"/>
        </w:trPr>
        <w:tc>
          <w:tcPr>
            <w:tcW w:w="4390" w:type="dxa"/>
          </w:tcPr>
          <w:p w:rsidR="004A0BF3" w:rsidRPr="00302453" w:rsidRDefault="004A0BF3" w:rsidP="004A0BF3">
            <w:pPr>
              <w:rPr>
                <w:sz w:val="18"/>
                <w:szCs w:val="18"/>
              </w:rPr>
            </w:pPr>
            <w:r w:rsidRPr="00302453">
              <w:rPr>
                <w:sz w:val="18"/>
                <w:szCs w:val="18"/>
              </w:rPr>
              <w:t>Under NUHM Infrastructure annexure “Details of New proposals required along with Old approvals.</w:t>
            </w:r>
          </w:p>
        </w:tc>
        <w:tc>
          <w:tcPr>
            <w:tcW w:w="4443" w:type="dxa"/>
          </w:tcPr>
          <w:p w:rsidR="004A0BF3" w:rsidRPr="00302453" w:rsidRDefault="004A0BF3" w:rsidP="004A0BF3">
            <w:pPr>
              <w:widowControl w:val="0"/>
              <w:rPr>
                <w:b/>
                <w:bCs/>
                <w:sz w:val="18"/>
                <w:szCs w:val="18"/>
              </w:rPr>
            </w:pPr>
          </w:p>
        </w:tc>
      </w:tr>
      <w:tr w:rsidR="004A0BF3" w:rsidRPr="00302453" w:rsidTr="00302453">
        <w:trPr>
          <w:trHeight w:val="370"/>
        </w:trPr>
        <w:tc>
          <w:tcPr>
            <w:tcW w:w="4390" w:type="dxa"/>
          </w:tcPr>
          <w:p w:rsidR="004A0BF3" w:rsidRPr="00302453" w:rsidRDefault="004A0BF3" w:rsidP="004A0BF3">
            <w:pPr>
              <w:rPr>
                <w:sz w:val="18"/>
                <w:szCs w:val="18"/>
              </w:rPr>
            </w:pPr>
            <w:r w:rsidRPr="00302453">
              <w:rPr>
                <w:sz w:val="18"/>
                <w:szCs w:val="18"/>
              </w:rPr>
              <w:t>Under Infrastructure - UPHC annexure information on “New Construction” and “To be started in rented buildings” is required.</w:t>
            </w:r>
          </w:p>
        </w:tc>
        <w:tc>
          <w:tcPr>
            <w:tcW w:w="4443" w:type="dxa"/>
          </w:tcPr>
          <w:p w:rsidR="004A0BF3" w:rsidRPr="00302453" w:rsidRDefault="004A0BF3" w:rsidP="004A0BF3">
            <w:pPr>
              <w:widowControl w:val="0"/>
              <w:rPr>
                <w:b/>
                <w:bCs/>
                <w:sz w:val="18"/>
                <w:szCs w:val="18"/>
              </w:rPr>
            </w:pPr>
          </w:p>
        </w:tc>
      </w:tr>
    </w:tbl>
    <w:p w:rsidR="00C245BD" w:rsidRDefault="00C245BD" w:rsidP="004A0BF3"/>
    <w:p w:rsidR="00C245BD" w:rsidRDefault="00086CDE">
      <w:pPr>
        <w:pStyle w:val="Heading1"/>
        <w:rPr>
          <w:b/>
          <w:sz w:val="20"/>
          <w:szCs w:val="20"/>
        </w:rPr>
      </w:pPr>
      <w:bookmarkStart w:id="2" w:name="_y7wlkq5r4502" w:colFirst="0" w:colLast="0"/>
      <w:bookmarkEnd w:id="2"/>
      <w:r>
        <w:rPr>
          <w:b/>
          <w:sz w:val="20"/>
          <w:szCs w:val="20"/>
        </w:rPr>
        <w:t>NUHM Pre-Screening comments on PIP FY 2020-21:</w:t>
      </w:r>
    </w:p>
    <w:p w:rsidR="00C245BD" w:rsidRDefault="00086CDE">
      <w:r>
        <w:rPr>
          <w:b/>
          <w:i/>
          <w:color w:val="222222"/>
          <w:highlight w:val="white"/>
        </w:rPr>
        <w:t>Activities in NUHM priorities to be included</w:t>
      </w:r>
      <w:r>
        <w:rPr>
          <w:color w:val="222222"/>
          <w:highlight w:val="white"/>
        </w:rPr>
        <w:t xml:space="preserve"> (Documents already shared with the State). </w:t>
      </w:r>
    </w:p>
    <w:p w:rsidR="00C245BD" w:rsidRDefault="00C245BD"/>
    <w:tbl>
      <w:tblPr>
        <w:tblStyle w:val="a0"/>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699"/>
        <w:gridCol w:w="1134"/>
        <w:gridCol w:w="2410"/>
        <w:gridCol w:w="5117"/>
      </w:tblGrid>
      <w:tr w:rsidR="00C245BD" w:rsidTr="00F27358">
        <w:tc>
          <w:tcPr>
            <w:tcW w:w="699" w:type="dxa"/>
            <w:shd w:val="clear" w:color="auto" w:fill="auto"/>
            <w:tcMar>
              <w:top w:w="100" w:type="dxa"/>
              <w:left w:w="100" w:type="dxa"/>
              <w:bottom w:w="100" w:type="dxa"/>
              <w:right w:w="100" w:type="dxa"/>
            </w:tcMar>
          </w:tcPr>
          <w:p w:rsidR="00C245BD" w:rsidRDefault="00086CDE">
            <w:pPr>
              <w:widowControl w:val="0"/>
              <w:pBdr>
                <w:top w:val="nil"/>
                <w:left w:val="nil"/>
                <w:bottom w:val="nil"/>
                <w:right w:val="nil"/>
                <w:between w:val="nil"/>
              </w:pBdr>
              <w:spacing w:line="240" w:lineRule="auto"/>
            </w:pPr>
            <w:r>
              <w:t xml:space="preserve">Sl. No </w:t>
            </w:r>
          </w:p>
        </w:tc>
        <w:tc>
          <w:tcPr>
            <w:tcW w:w="1134" w:type="dxa"/>
            <w:shd w:val="clear" w:color="auto" w:fill="auto"/>
            <w:tcMar>
              <w:top w:w="100" w:type="dxa"/>
              <w:left w:w="100" w:type="dxa"/>
              <w:bottom w:w="100" w:type="dxa"/>
              <w:right w:w="100" w:type="dxa"/>
            </w:tcMar>
          </w:tcPr>
          <w:p w:rsidR="00C245BD" w:rsidRDefault="00086CDE">
            <w:pPr>
              <w:widowControl w:val="0"/>
              <w:pBdr>
                <w:top w:val="nil"/>
                <w:left w:val="nil"/>
                <w:bottom w:val="nil"/>
                <w:right w:val="nil"/>
                <w:between w:val="nil"/>
              </w:pBdr>
              <w:spacing w:line="240" w:lineRule="auto"/>
            </w:pPr>
            <w:r>
              <w:t>FMR Code</w:t>
            </w:r>
          </w:p>
        </w:tc>
        <w:tc>
          <w:tcPr>
            <w:tcW w:w="2410" w:type="dxa"/>
            <w:shd w:val="clear" w:color="auto" w:fill="auto"/>
            <w:tcMar>
              <w:top w:w="100" w:type="dxa"/>
              <w:left w:w="100" w:type="dxa"/>
              <w:bottom w:w="100" w:type="dxa"/>
              <w:right w:w="100" w:type="dxa"/>
            </w:tcMar>
          </w:tcPr>
          <w:p w:rsidR="00C245BD" w:rsidRDefault="00086CDE">
            <w:pPr>
              <w:widowControl w:val="0"/>
              <w:pBdr>
                <w:top w:val="nil"/>
                <w:left w:val="nil"/>
                <w:bottom w:val="nil"/>
                <w:right w:val="nil"/>
                <w:between w:val="nil"/>
              </w:pBdr>
              <w:spacing w:line="240" w:lineRule="auto"/>
            </w:pPr>
            <w:r>
              <w:t>Particulars</w:t>
            </w:r>
          </w:p>
        </w:tc>
        <w:tc>
          <w:tcPr>
            <w:tcW w:w="5117" w:type="dxa"/>
            <w:shd w:val="clear" w:color="auto" w:fill="auto"/>
            <w:tcMar>
              <w:top w:w="100" w:type="dxa"/>
              <w:left w:w="100" w:type="dxa"/>
              <w:bottom w:w="100" w:type="dxa"/>
              <w:right w:w="100" w:type="dxa"/>
            </w:tcMar>
          </w:tcPr>
          <w:p w:rsidR="00C245BD" w:rsidRDefault="00086CDE">
            <w:pPr>
              <w:widowControl w:val="0"/>
              <w:pBdr>
                <w:top w:val="nil"/>
                <w:left w:val="nil"/>
                <w:bottom w:val="nil"/>
                <w:right w:val="nil"/>
                <w:between w:val="nil"/>
              </w:pBdr>
              <w:spacing w:line="240" w:lineRule="auto"/>
            </w:pPr>
            <w:r>
              <w:t>Comments</w:t>
            </w:r>
          </w:p>
        </w:tc>
      </w:tr>
      <w:tr w:rsidR="00C245BD" w:rsidTr="00F27358">
        <w:tc>
          <w:tcPr>
            <w:tcW w:w="699" w:type="dxa"/>
            <w:shd w:val="clear" w:color="auto" w:fill="auto"/>
            <w:tcMar>
              <w:top w:w="100" w:type="dxa"/>
              <w:left w:w="100" w:type="dxa"/>
              <w:bottom w:w="100" w:type="dxa"/>
              <w:right w:w="100" w:type="dxa"/>
            </w:tcMar>
          </w:tcPr>
          <w:p w:rsidR="00C245BD" w:rsidRDefault="00086CDE">
            <w:pPr>
              <w:widowControl w:val="0"/>
              <w:pBdr>
                <w:top w:val="nil"/>
                <w:left w:val="nil"/>
                <w:bottom w:val="nil"/>
                <w:right w:val="nil"/>
                <w:between w:val="nil"/>
              </w:pBdr>
              <w:spacing w:line="240" w:lineRule="auto"/>
            </w:pPr>
            <w:r>
              <w:t>1</w:t>
            </w:r>
          </w:p>
        </w:tc>
        <w:tc>
          <w:tcPr>
            <w:tcW w:w="1134" w:type="dxa"/>
            <w:shd w:val="clear" w:color="auto" w:fill="auto"/>
            <w:tcMar>
              <w:top w:w="100" w:type="dxa"/>
              <w:left w:w="100" w:type="dxa"/>
              <w:bottom w:w="100" w:type="dxa"/>
              <w:right w:w="100" w:type="dxa"/>
            </w:tcMar>
          </w:tcPr>
          <w:p w:rsidR="00C245BD" w:rsidRDefault="00086CDE">
            <w:pPr>
              <w:widowControl w:val="0"/>
              <w:pBdr>
                <w:top w:val="nil"/>
                <w:left w:val="nil"/>
                <w:bottom w:val="nil"/>
                <w:right w:val="nil"/>
                <w:between w:val="nil"/>
              </w:pBdr>
              <w:spacing w:line="240" w:lineRule="auto"/>
            </w:pPr>
            <w:r>
              <w:t>U.1.1.2</w:t>
            </w:r>
          </w:p>
        </w:tc>
        <w:tc>
          <w:tcPr>
            <w:tcW w:w="2410" w:type="dxa"/>
            <w:shd w:val="clear" w:color="auto" w:fill="auto"/>
            <w:tcMar>
              <w:top w:w="100" w:type="dxa"/>
              <w:left w:w="100" w:type="dxa"/>
              <w:bottom w:w="100" w:type="dxa"/>
              <w:right w:w="100" w:type="dxa"/>
            </w:tcMar>
          </w:tcPr>
          <w:p w:rsidR="00C245BD" w:rsidRDefault="00086CDE">
            <w:pPr>
              <w:widowControl w:val="0"/>
              <w:pBdr>
                <w:top w:val="nil"/>
                <w:left w:val="nil"/>
                <w:bottom w:val="nil"/>
                <w:right w:val="nil"/>
                <w:between w:val="nil"/>
              </w:pBdr>
              <w:spacing w:line="240" w:lineRule="auto"/>
            </w:pPr>
            <w:r>
              <w:t xml:space="preserve">Support for control of </w:t>
            </w:r>
            <w:r>
              <w:lastRenderedPageBreak/>
              <w:t>Non Communicable Disease Control</w:t>
            </w:r>
          </w:p>
        </w:tc>
        <w:tc>
          <w:tcPr>
            <w:tcW w:w="5117" w:type="dxa"/>
            <w:shd w:val="clear" w:color="auto" w:fill="auto"/>
            <w:tcMar>
              <w:top w:w="100" w:type="dxa"/>
              <w:left w:w="100" w:type="dxa"/>
              <w:bottom w:w="100" w:type="dxa"/>
              <w:right w:w="100" w:type="dxa"/>
            </w:tcMar>
          </w:tcPr>
          <w:p w:rsidR="00C245BD" w:rsidRDefault="00086CDE">
            <w:pPr>
              <w:widowControl w:val="0"/>
              <w:pBdr>
                <w:top w:val="nil"/>
                <w:left w:val="nil"/>
                <w:bottom w:val="nil"/>
                <w:right w:val="nil"/>
                <w:between w:val="nil"/>
              </w:pBdr>
              <w:spacing w:line="240" w:lineRule="auto"/>
            </w:pPr>
            <w:r>
              <w:lastRenderedPageBreak/>
              <w:t xml:space="preserve">State to provide the List of the facilities and </w:t>
            </w:r>
            <w:r>
              <w:lastRenderedPageBreak/>
              <w:t>achievements of the last year.</w:t>
            </w:r>
          </w:p>
          <w:tbl>
            <w:tblPr>
              <w:tblStyle w:val="TableGrid"/>
              <w:tblW w:w="0" w:type="auto"/>
              <w:tblLayout w:type="fixed"/>
              <w:tblLook w:val="04A0" w:firstRow="1" w:lastRow="0" w:firstColumn="1" w:lastColumn="0" w:noHBand="0" w:noVBand="1"/>
            </w:tblPr>
            <w:tblGrid>
              <w:gridCol w:w="1505"/>
              <w:gridCol w:w="1244"/>
              <w:gridCol w:w="799"/>
            </w:tblGrid>
            <w:tr w:rsidR="00F27358" w:rsidTr="009A174B">
              <w:trPr>
                <w:trHeight w:val="509"/>
              </w:trPr>
              <w:tc>
                <w:tcPr>
                  <w:tcW w:w="1505" w:type="dxa"/>
                </w:tcPr>
                <w:p w:rsidR="00F27358" w:rsidRDefault="00F27358" w:rsidP="00F27358">
                  <w:pPr>
                    <w:widowControl w:val="0"/>
                  </w:pPr>
                  <w:r>
                    <w:t>Distt.</w:t>
                  </w:r>
                </w:p>
              </w:tc>
              <w:tc>
                <w:tcPr>
                  <w:tcW w:w="1244" w:type="dxa"/>
                </w:tcPr>
                <w:p w:rsidR="00F27358" w:rsidRDefault="00F27358" w:rsidP="00F27358">
                  <w:pPr>
                    <w:widowControl w:val="0"/>
                  </w:pPr>
                  <w:r>
                    <w:t xml:space="preserve">Service Proposed </w:t>
                  </w:r>
                </w:p>
              </w:tc>
              <w:tc>
                <w:tcPr>
                  <w:tcW w:w="799" w:type="dxa"/>
                </w:tcPr>
                <w:p w:rsidR="00F27358" w:rsidRDefault="00F27358" w:rsidP="00F27358">
                  <w:pPr>
                    <w:widowControl w:val="0"/>
                  </w:pPr>
                  <w:r>
                    <w:t>OPD</w:t>
                  </w:r>
                </w:p>
              </w:tc>
            </w:tr>
            <w:tr w:rsidR="00F27358" w:rsidTr="009A174B">
              <w:trPr>
                <w:trHeight w:val="262"/>
              </w:trPr>
              <w:tc>
                <w:tcPr>
                  <w:tcW w:w="1505" w:type="dxa"/>
                </w:tcPr>
                <w:p w:rsidR="00F27358" w:rsidRDefault="00F27358" w:rsidP="00F27358">
                  <w:pPr>
                    <w:widowControl w:val="0"/>
                  </w:pPr>
                  <w:r>
                    <w:t>Jabalpur</w:t>
                  </w:r>
                </w:p>
              </w:tc>
              <w:tc>
                <w:tcPr>
                  <w:tcW w:w="1244" w:type="dxa"/>
                </w:tcPr>
                <w:p w:rsidR="00F27358" w:rsidRDefault="00F27358" w:rsidP="00F27358">
                  <w:pPr>
                    <w:widowControl w:val="0"/>
                    <w:jc w:val="center"/>
                  </w:pPr>
                  <w:r>
                    <w:t>Y</w:t>
                  </w:r>
                </w:p>
              </w:tc>
              <w:tc>
                <w:tcPr>
                  <w:tcW w:w="799" w:type="dxa"/>
                </w:tcPr>
                <w:p w:rsidR="00F27358" w:rsidRDefault="00F27358" w:rsidP="00F27358">
                  <w:pPr>
                    <w:widowControl w:val="0"/>
                  </w:pPr>
                  <w:r>
                    <w:t>1595</w:t>
                  </w:r>
                </w:p>
              </w:tc>
            </w:tr>
            <w:tr w:rsidR="00F27358" w:rsidTr="009A174B">
              <w:trPr>
                <w:trHeight w:val="246"/>
              </w:trPr>
              <w:tc>
                <w:tcPr>
                  <w:tcW w:w="1505" w:type="dxa"/>
                </w:tcPr>
                <w:p w:rsidR="00F27358" w:rsidRDefault="00F27358" w:rsidP="00F27358">
                  <w:pPr>
                    <w:widowControl w:val="0"/>
                  </w:pPr>
                  <w:r>
                    <w:t>Indore</w:t>
                  </w:r>
                </w:p>
              </w:tc>
              <w:tc>
                <w:tcPr>
                  <w:tcW w:w="1244" w:type="dxa"/>
                </w:tcPr>
                <w:p w:rsidR="00F27358" w:rsidRDefault="00F27358" w:rsidP="00F27358">
                  <w:pPr>
                    <w:widowControl w:val="0"/>
                    <w:jc w:val="center"/>
                  </w:pPr>
                  <w:r>
                    <w:t>Y</w:t>
                  </w:r>
                </w:p>
              </w:tc>
              <w:tc>
                <w:tcPr>
                  <w:tcW w:w="799" w:type="dxa"/>
                </w:tcPr>
                <w:p w:rsidR="00F27358" w:rsidRDefault="00F27358" w:rsidP="00F27358">
                  <w:pPr>
                    <w:widowControl w:val="0"/>
                  </w:pPr>
                </w:p>
              </w:tc>
            </w:tr>
            <w:tr w:rsidR="00F27358" w:rsidTr="009A174B">
              <w:trPr>
                <w:trHeight w:val="262"/>
              </w:trPr>
              <w:tc>
                <w:tcPr>
                  <w:tcW w:w="1505" w:type="dxa"/>
                </w:tcPr>
                <w:p w:rsidR="00F27358" w:rsidRDefault="00F27358" w:rsidP="00F27358">
                  <w:pPr>
                    <w:widowControl w:val="0"/>
                  </w:pPr>
                  <w:r>
                    <w:t>Gwalior</w:t>
                  </w:r>
                </w:p>
              </w:tc>
              <w:tc>
                <w:tcPr>
                  <w:tcW w:w="1244" w:type="dxa"/>
                </w:tcPr>
                <w:p w:rsidR="00F27358" w:rsidRDefault="00F27358" w:rsidP="00F27358">
                  <w:pPr>
                    <w:jc w:val="center"/>
                  </w:pPr>
                  <w:r>
                    <w:t>N</w:t>
                  </w:r>
                </w:p>
              </w:tc>
              <w:tc>
                <w:tcPr>
                  <w:tcW w:w="799" w:type="dxa"/>
                </w:tcPr>
                <w:p w:rsidR="00F27358" w:rsidRDefault="00F27358" w:rsidP="00F27358">
                  <w:pPr>
                    <w:widowControl w:val="0"/>
                  </w:pPr>
                </w:p>
              </w:tc>
            </w:tr>
            <w:tr w:rsidR="00F27358" w:rsidTr="009A174B">
              <w:trPr>
                <w:trHeight w:val="262"/>
              </w:trPr>
              <w:tc>
                <w:tcPr>
                  <w:tcW w:w="1505" w:type="dxa"/>
                </w:tcPr>
                <w:p w:rsidR="00F27358" w:rsidRDefault="00F27358" w:rsidP="00F27358">
                  <w:pPr>
                    <w:widowControl w:val="0"/>
                  </w:pPr>
                  <w:r>
                    <w:t>Ujjain</w:t>
                  </w:r>
                </w:p>
              </w:tc>
              <w:tc>
                <w:tcPr>
                  <w:tcW w:w="1244" w:type="dxa"/>
                </w:tcPr>
                <w:p w:rsidR="00F27358" w:rsidRDefault="00F27358" w:rsidP="00F27358">
                  <w:pPr>
                    <w:jc w:val="center"/>
                  </w:pPr>
                  <w:r>
                    <w:t>N</w:t>
                  </w:r>
                </w:p>
              </w:tc>
              <w:tc>
                <w:tcPr>
                  <w:tcW w:w="799" w:type="dxa"/>
                </w:tcPr>
                <w:p w:rsidR="00F27358" w:rsidRDefault="00F27358" w:rsidP="00F27358">
                  <w:pPr>
                    <w:widowControl w:val="0"/>
                  </w:pPr>
                </w:p>
              </w:tc>
            </w:tr>
            <w:tr w:rsidR="00F27358" w:rsidTr="009A174B">
              <w:trPr>
                <w:trHeight w:val="246"/>
              </w:trPr>
              <w:tc>
                <w:tcPr>
                  <w:tcW w:w="1505" w:type="dxa"/>
                </w:tcPr>
                <w:p w:rsidR="00F27358" w:rsidRDefault="00F27358" w:rsidP="00F27358">
                  <w:pPr>
                    <w:widowControl w:val="0"/>
                  </w:pPr>
                  <w:proofErr w:type="spellStart"/>
                  <w:r>
                    <w:t>Rewa</w:t>
                  </w:r>
                  <w:proofErr w:type="spellEnd"/>
                </w:p>
              </w:tc>
              <w:tc>
                <w:tcPr>
                  <w:tcW w:w="1244" w:type="dxa"/>
                </w:tcPr>
                <w:p w:rsidR="00F27358" w:rsidRDefault="00F27358" w:rsidP="00F27358">
                  <w:pPr>
                    <w:jc w:val="center"/>
                  </w:pPr>
                  <w:r>
                    <w:t>N</w:t>
                  </w:r>
                </w:p>
              </w:tc>
              <w:tc>
                <w:tcPr>
                  <w:tcW w:w="799" w:type="dxa"/>
                </w:tcPr>
                <w:p w:rsidR="00F27358" w:rsidRDefault="00F27358" w:rsidP="00F27358">
                  <w:pPr>
                    <w:widowControl w:val="0"/>
                  </w:pPr>
                </w:p>
              </w:tc>
            </w:tr>
            <w:tr w:rsidR="00F27358" w:rsidTr="009A174B">
              <w:trPr>
                <w:trHeight w:val="262"/>
              </w:trPr>
              <w:tc>
                <w:tcPr>
                  <w:tcW w:w="1505" w:type="dxa"/>
                </w:tcPr>
                <w:p w:rsidR="00F27358" w:rsidRDefault="00F27358" w:rsidP="00F27358">
                  <w:pPr>
                    <w:widowControl w:val="0"/>
                  </w:pPr>
                  <w:r>
                    <w:t>Sagar</w:t>
                  </w:r>
                </w:p>
              </w:tc>
              <w:tc>
                <w:tcPr>
                  <w:tcW w:w="1244" w:type="dxa"/>
                </w:tcPr>
                <w:p w:rsidR="00F27358" w:rsidRDefault="00F27358" w:rsidP="00F27358">
                  <w:pPr>
                    <w:jc w:val="center"/>
                  </w:pPr>
                  <w:r>
                    <w:t>N</w:t>
                  </w:r>
                </w:p>
              </w:tc>
              <w:tc>
                <w:tcPr>
                  <w:tcW w:w="799" w:type="dxa"/>
                </w:tcPr>
                <w:p w:rsidR="00F27358" w:rsidRDefault="00F27358" w:rsidP="00F27358">
                  <w:pPr>
                    <w:widowControl w:val="0"/>
                  </w:pPr>
                </w:p>
              </w:tc>
            </w:tr>
            <w:tr w:rsidR="00F27358" w:rsidTr="009A174B">
              <w:trPr>
                <w:trHeight w:val="246"/>
              </w:trPr>
              <w:tc>
                <w:tcPr>
                  <w:tcW w:w="1505" w:type="dxa"/>
                </w:tcPr>
                <w:p w:rsidR="00F27358" w:rsidRDefault="00F27358" w:rsidP="00F27358">
                  <w:pPr>
                    <w:widowControl w:val="0"/>
                  </w:pPr>
                  <w:r>
                    <w:t>Bhopal</w:t>
                  </w:r>
                </w:p>
              </w:tc>
              <w:tc>
                <w:tcPr>
                  <w:tcW w:w="1244" w:type="dxa"/>
                </w:tcPr>
                <w:p w:rsidR="00F27358" w:rsidRDefault="00F27358" w:rsidP="00F27358">
                  <w:pPr>
                    <w:jc w:val="center"/>
                  </w:pPr>
                  <w:r w:rsidRPr="006E7C11">
                    <w:t>Y</w:t>
                  </w:r>
                </w:p>
              </w:tc>
              <w:tc>
                <w:tcPr>
                  <w:tcW w:w="799" w:type="dxa"/>
                </w:tcPr>
                <w:p w:rsidR="00F27358" w:rsidRDefault="00F27358" w:rsidP="00F27358">
                  <w:pPr>
                    <w:widowControl w:val="0"/>
                  </w:pPr>
                </w:p>
              </w:tc>
            </w:tr>
            <w:tr w:rsidR="00F27358" w:rsidTr="009A174B">
              <w:trPr>
                <w:trHeight w:val="262"/>
              </w:trPr>
              <w:tc>
                <w:tcPr>
                  <w:tcW w:w="1505" w:type="dxa"/>
                </w:tcPr>
                <w:p w:rsidR="00F27358" w:rsidRDefault="00F27358" w:rsidP="00F27358">
                  <w:pPr>
                    <w:widowControl w:val="0"/>
                  </w:pPr>
                  <w:proofErr w:type="spellStart"/>
                  <w:r>
                    <w:t>Katni</w:t>
                  </w:r>
                  <w:proofErr w:type="spellEnd"/>
                </w:p>
              </w:tc>
              <w:tc>
                <w:tcPr>
                  <w:tcW w:w="1244" w:type="dxa"/>
                </w:tcPr>
                <w:p w:rsidR="00F27358" w:rsidRDefault="00F27358" w:rsidP="00F27358">
                  <w:pPr>
                    <w:jc w:val="center"/>
                  </w:pPr>
                  <w:r>
                    <w:t>N</w:t>
                  </w:r>
                </w:p>
              </w:tc>
              <w:tc>
                <w:tcPr>
                  <w:tcW w:w="799" w:type="dxa"/>
                </w:tcPr>
                <w:p w:rsidR="00F27358" w:rsidRDefault="00F27358" w:rsidP="00F27358">
                  <w:pPr>
                    <w:widowControl w:val="0"/>
                  </w:pPr>
                </w:p>
              </w:tc>
            </w:tr>
            <w:tr w:rsidR="00F27358" w:rsidTr="009A174B">
              <w:trPr>
                <w:trHeight w:val="246"/>
              </w:trPr>
              <w:tc>
                <w:tcPr>
                  <w:tcW w:w="1505" w:type="dxa"/>
                </w:tcPr>
                <w:p w:rsidR="00F27358" w:rsidRDefault="00F27358" w:rsidP="00F27358">
                  <w:pPr>
                    <w:widowControl w:val="0"/>
                  </w:pPr>
                  <w:r>
                    <w:t>Satna</w:t>
                  </w:r>
                </w:p>
              </w:tc>
              <w:tc>
                <w:tcPr>
                  <w:tcW w:w="1244" w:type="dxa"/>
                </w:tcPr>
                <w:p w:rsidR="00F27358" w:rsidRDefault="00F27358" w:rsidP="00F27358">
                  <w:pPr>
                    <w:jc w:val="center"/>
                  </w:pPr>
                  <w:r>
                    <w:t>N</w:t>
                  </w:r>
                </w:p>
              </w:tc>
              <w:tc>
                <w:tcPr>
                  <w:tcW w:w="799" w:type="dxa"/>
                </w:tcPr>
                <w:p w:rsidR="00F27358" w:rsidRDefault="00F27358" w:rsidP="00F27358">
                  <w:pPr>
                    <w:widowControl w:val="0"/>
                  </w:pPr>
                </w:p>
              </w:tc>
            </w:tr>
            <w:tr w:rsidR="00F27358" w:rsidTr="009A174B">
              <w:trPr>
                <w:trHeight w:val="262"/>
              </w:trPr>
              <w:tc>
                <w:tcPr>
                  <w:tcW w:w="1505" w:type="dxa"/>
                </w:tcPr>
                <w:p w:rsidR="00F27358" w:rsidRDefault="00F27358" w:rsidP="00F27358">
                  <w:pPr>
                    <w:widowControl w:val="0"/>
                  </w:pPr>
                  <w:proofErr w:type="spellStart"/>
                  <w:r>
                    <w:t>Burhanpur</w:t>
                  </w:r>
                  <w:proofErr w:type="spellEnd"/>
                </w:p>
              </w:tc>
              <w:tc>
                <w:tcPr>
                  <w:tcW w:w="1244" w:type="dxa"/>
                </w:tcPr>
                <w:p w:rsidR="00F27358" w:rsidRDefault="00F27358" w:rsidP="00F27358">
                  <w:pPr>
                    <w:jc w:val="center"/>
                  </w:pPr>
                  <w:r>
                    <w:t>Y</w:t>
                  </w:r>
                </w:p>
              </w:tc>
              <w:tc>
                <w:tcPr>
                  <w:tcW w:w="799" w:type="dxa"/>
                </w:tcPr>
                <w:p w:rsidR="00F27358" w:rsidRDefault="00F27358" w:rsidP="00F27358">
                  <w:pPr>
                    <w:widowControl w:val="0"/>
                  </w:pPr>
                  <w:r>
                    <w:t>1343</w:t>
                  </w:r>
                </w:p>
              </w:tc>
            </w:tr>
            <w:tr w:rsidR="00F27358" w:rsidTr="009A174B">
              <w:trPr>
                <w:trHeight w:val="246"/>
              </w:trPr>
              <w:tc>
                <w:tcPr>
                  <w:tcW w:w="1505" w:type="dxa"/>
                </w:tcPr>
                <w:p w:rsidR="00F27358" w:rsidRDefault="00F27358" w:rsidP="00F27358">
                  <w:pPr>
                    <w:widowControl w:val="0"/>
                  </w:pPr>
                  <w:r>
                    <w:t>Khandwa</w:t>
                  </w:r>
                </w:p>
              </w:tc>
              <w:tc>
                <w:tcPr>
                  <w:tcW w:w="1244" w:type="dxa"/>
                </w:tcPr>
                <w:p w:rsidR="00F27358" w:rsidRDefault="00F27358" w:rsidP="00F27358">
                  <w:pPr>
                    <w:jc w:val="center"/>
                  </w:pPr>
                  <w:r>
                    <w:t>N</w:t>
                  </w:r>
                </w:p>
              </w:tc>
              <w:tc>
                <w:tcPr>
                  <w:tcW w:w="799" w:type="dxa"/>
                </w:tcPr>
                <w:p w:rsidR="00F27358" w:rsidRDefault="00F27358" w:rsidP="00F27358">
                  <w:pPr>
                    <w:widowControl w:val="0"/>
                  </w:pPr>
                </w:p>
              </w:tc>
            </w:tr>
            <w:tr w:rsidR="00F27358" w:rsidTr="009A174B">
              <w:trPr>
                <w:trHeight w:val="262"/>
              </w:trPr>
              <w:tc>
                <w:tcPr>
                  <w:tcW w:w="1505" w:type="dxa"/>
                </w:tcPr>
                <w:p w:rsidR="00F27358" w:rsidRDefault="00F27358" w:rsidP="00F27358">
                  <w:pPr>
                    <w:widowControl w:val="0"/>
                  </w:pPr>
                  <w:proofErr w:type="spellStart"/>
                  <w:r>
                    <w:t>Dewas</w:t>
                  </w:r>
                  <w:proofErr w:type="spellEnd"/>
                </w:p>
              </w:tc>
              <w:tc>
                <w:tcPr>
                  <w:tcW w:w="1244" w:type="dxa"/>
                </w:tcPr>
                <w:p w:rsidR="00F27358" w:rsidRDefault="00F27358" w:rsidP="00F27358">
                  <w:pPr>
                    <w:jc w:val="center"/>
                  </w:pPr>
                  <w:r w:rsidRPr="006E7C11">
                    <w:t>Y</w:t>
                  </w:r>
                </w:p>
              </w:tc>
              <w:tc>
                <w:tcPr>
                  <w:tcW w:w="799" w:type="dxa"/>
                </w:tcPr>
                <w:p w:rsidR="00F27358" w:rsidRDefault="00F27358" w:rsidP="00F27358">
                  <w:pPr>
                    <w:widowControl w:val="0"/>
                  </w:pPr>
                </w:p>
              </w:tc>
            </w:tr>
            <w:tr w:rsidR="00F27358" w:rsidTr="009A174B">
              <w:trPr>
                <w:trHeight w:val="246"/>
              </w:trPr>
              <w:tc>
                <w:tcPr>
                  <w:tcW w:w="1505" w:type="dxa"/>
                </w:tcPr>
                <w:p w:rsidR="00F27358" w:rsidRDefault="00F27358" w:rsidP="00F27358">
                  <w:pPr>
                    <w:widowControl w:val="0"/>
                  </w:pPr>
                  <w:proofErr w:type="spellStart"/>
                  <w:r>
                    <w:t>Singrauli</w:t>
                  </w:r>
                  <w:proofErr w:type="spellEnd"/>
                </w:p>
              </w:tc>
              <w:tc>
                <w:tcPr>
                  <w:tcW w:w="1244" w:type="dxa"/>
                </w:tcPr>
                <w:p w:rsidR="00F27358" w:rsidRDefault="00F27358" w:rsidP="00F27358">
                  <w:pPr>
                    <w:jc w:val="center"/>
                  </w:pPr>
                  <w:r>
                    <w:t>N</w:t>
                  </w:r>
                </w:p>
              </w:tc>
              <w:tc>
                <w:tcPr>
                  <w:tcW w:w="799" w:type="dxa"/>
                </w:tcPr>
                <w:p w:rsidR="00F27358" w:rsidRDefault="00F27358" w:rsidP="00F27358">
                  <w:pPr>
                    <w:widowControl w:val="0"/>
                  </w:pPr>
                </w:p>
              </w:tc>
            </w:tr>
            <w:tr w:rsidR="00F27358" w:rsidTr="009A174B">
              <w:trPr>
                <w:trHeight w:val="262"/>
              </w:trPr>
              <w:tc>
                <w:tcPr>
                  <w:tcW w:w="1505" w:type="dxa"/>
                </w:tcPr>
                <w:p w:rsidR="00F27358" w:rsidRDefault="00F27358" w:rsidP="00F27358">
                  <w:pPr>
                    <w:widowControl w:val="0"/>
                  </w:pPr>
                  <w:proofErr w:type="spellStart"/>
                  <w:r>
                    <w:t>Ratlam</w:t>
                  </w:r>
                  <w:proofErr w:type="spellEnd"/>
                </w:p>
              </w:tc>
              <w:tc>
                <w:tcPr>
                  <w:tcW w:w="1244" w:type="dxa"/>
                </w:tcPr>
                <w:p w:rsidR="00F27358" w:rsidRDefault="00F27358" w:rsidP="00F27358">
                  <w:pPr>
                    <w:jc w:val="center"/>
                  </w:pPr>
                  <w:r>
                    <w:t>N</w:t>
                  </w:r>
                </w:p>
              </w:tc>
              <w:tc>
                <w:tcPr>
                  <w:tcW w:w="799" w:type="dxa"/>
                </w:tcPr>
                <w:p w:rsidR="00F27358" w:rsidRDefault="00F27358" w:rsidP="00F27358">
                  <w:pPr>
                    <w:widowControl w:val="0"/>
                  </w:pPr>
                </w:p>
              </w:tc>
            </w:tr>
          </w:tbl>
          <w:p w:rsidR="00F27358" w:rsidRDefault="00F27358" w:rsidP="00F27358">
            <w:pPr>
              <w:widowControl w:val="0"/>
              <w:pBdr>
                <w:top w:val="nil"/>
                <w:left w:val="nil"/>
                <w:bottom w:val="nil"/>
                <w:right w:val="nil"/>
                <w:between w:val="nil"/>
              </w:pBdr>
              <w:spacing w:line="240" w:lineRule="auto"/>
            </w:pPr>
          </w:p>
          <w:p w:rsidR="00F27358" w:rsidRDefault="00F27358">
            <w:pPr>
              <w:widowControl w:val="0"/>
              <w:pBdr>
                <w:top w:val="nil"/>
                <w:left w:val="nil"/>
                <w:bottom w:val="nil"/>
                <w:right w:val="nil"/>
                <w:between w:val="nil"/>
              </w:pBdr>
              <w:spacing w:line="240" w:lineRule="auto"/>
            </w:pPr>
            <w:r w:rsidRPr="00A8479E">
              <w:rPr>
                <w:highlight w:val="yellow"/>
              </w:rPr>
              <w:t>Attached Annexure-3</w:t>
            </w:r>
          </w:p>
        </w:tc>
      </w:tr>
      <w:tr w:rsidR="00C245BD" w:rsidTr="00F27358">
        <w:trPr>
          <w:trHeight w:val="420"/>
        </w:trPr>
        <w:tc>
          <w:tcPr>
            <w:tcW w:w="699" w:type="dxa"/>
            <w:shd w:val="clear" w:color="auto" w:fill="auto"/>
            <w:tcMar>
              <w:top w:w="100" w:type="dxa"/>
              <w:left w:w="100" w:type="dxa"/>
              <w:bottom w:w="100" w:type="dxa"/>
              <w:right w:w="100" w:type="dxa"/>
            </w:tcMar>
          </w:tcPr>
          <w:p w:rsidR="00C245BD" w:rsidRDefault="00086CDE">
            <w:pPr>
              <w:widowControl w:val="0"/>
              <w:pBdr>
                <w:top w:val="nil"/>
                <w:left w:val="nil"/>
                <w:bottom w:val="nil"/>
                <w:right w:val="nil"/>
                <w:between w:val="nil"/>
              </w:pBdr>
              <w:spacing w:line="240" w:lineRule="auto"/>
            </w:pPr>
            <w:r>
              <w:lastRenderedPageBreak/>
              <w:t>2</w:t>
            </w:r>
          </w:p>
        </w:tc>
        <w:tc>
          <w:tcPr>
            <w:tcW w:w="1134" w:type="dxa"/>
            <w:shd w:val="clear" w:color="auto" w:fill="auto"/>
            <w:tcMar>
              <w:top w:w="100" w:type="dxa"/>
              <w:left w:w="100" w:type="dxa"/>
              <w:bottom w:w="100" w:type="dxa"/>
              <w:right w:w="100" w:type="dxa"/>
            </w:tcMar>
          </w:tcPr>
          <w:p w:rsidR="00C245BD" w:rsidRDefault="00086CDE">
            <w:pPr>
              <w:widowControl w:val="0"/>
              <w:pBdr>
                <w:top w:val="nil"/>
                <w:left w:val="nil"/>
                <w:bottom w:val="nil"/>
                <w:right w:val="nil"/>
                <w:between w:val="nil"/>
              </w:pBdr>
              <w:spacing w:line="240" w:lineRule="auto"/>
            </w:pPr>
            <w:r>
              <w:t>U.1.3.1</w:t>
            </w:r>
          </w:p>
        </w:tc>
        <w:tc>
          <w:tcPr>
            <w:tcW w:w="2410" w:type="dxa"/>
            <w:shd w:val="clear" w:color="auto" w:fill="auto"/>
            <w:tcMar>
              <w:top w:w="100" w:type="dxa"/>
              <w:left w:w="100" w:type="dxa"/>
              <w:bottom w:w="100" w:type="dxa"/>
              <w:right w:w="100" w:type="dxa"/>
            </w:tcMar>
          </w:tcPr>
          <w:p w:rsidR="00C245BD" w:rsidRDefault="00086CDE">
            <w:pPr>
              <w:widowControl w:val="0"/>
              <w:pBdr>
                <w:top w:val="nil"/>
                <w:left w:val="nil"/>
                <w:bottom w:val="nil"/>
                <w:right w:val="nil"/>
                <w:between w:val="nil"/>
              </w:pBdr>
              <w:spacing w:line="240" w:lineRule="auto"/>
            </w:pPr>
            <w:r>
              <w:t>Operational Expenses of UPHCs (excluding rent)</w:t>
            </w:r>
          </w:p>
        </w:tc>
        <w:tc>
          <w:tcPr>
            <w:tcW w:w="5117" w:type="dxa"/>
            <w:vMerge w:val="restart"/>
            <w:shd w:val="clear" w:color="auto" w:fill="auto"/>
            <w:tcMar>
              <w:top w:w="100" w:type="dxa"/>
              <w:left w:w="100" w:type="dxa"/>
              <w:bottom w:w="100" w:type="dxa"/>
              <w:right w:w="100" w:type="dxa"/>
            </w:tcMar>
          </w:tcPr>
          <w:p w:rsidR="00C245BD" w:rsidRDefault="00086CDE">
            <w:pPr>
              <w:widowControl w:val="0"/>
              <w:pBdr>
                <w:top w:val="nil"/>
                <w:left w:val="nil"/>
                <w:bottom w:val="nil"/>
                <w:right w:val="nil"/>
                <w:between w:val="nil"/>
              </w:pBdr>
              <w:spacing w:line="240" w:lineRule="auto"/>
            </w:pPr>
            <w:r>
              <w:t>1.The numbers of OLD and NEW facilities should be clearly mentioned.</w:t>
            </w:r>
          </w:p>
          <w:p w:rsidR="00F27358" w:rsidRDefault="00F27358">
            <w:pPr>
              <w:widowControl w:val="0"/>
              <w:pBdr>
                <w:top w:val="nil"/>
                <w:left w:val="nil"/>
                <w:bottom w:val="nil"/>
                <w:right w:val="nil"/>
                <w:between w:val="nil"/>
              </w:pBdr>
              <w:spacing w:line="240" w:lineRule="auto"/>
            </w:pPr>
            <w:r w:rsidRPr="00A8479E">
              <w:rPr>
                <w:highlight w:val="yellow"/>
              </w:rPr>
              <w:t>Attached Annexure -4</w:t>
            </w:r>
          </w:p>
          <w:p w:rsidR="00C245BD" w:rsidRDefault="00086CDE" w:rsidP="00275769">
            <w:pPr>
              <w:widowControl w:val="0"/>
              <w:pBdr>
                <w:top w:val="nil"/>
                <w:left w:val="nil"/>
                <w:bottom w:val="nil"/>
                <w:right w:val="nil"/>
                <w:between w:val="nil"/>
              </w:pBdr>
              <w:spacing w:line="240" w:lineRule="auto"/>
            </w:pPr>
            <w:r>
              <w:t xml:space="preserve">The Justification for 208 new </w:t>
            </w:r>
            <w:proofErr w:type="spellStart"/>
            <w:r>
              <w:t>Sanjeevni</w:t>
            </w:r>
            <w:proofErr w:type="spellEnd"/>
            <w:r>
              <w:t xml:space="preserve"> Clinics not provided.</w:t>
            </w:r>
          </w:p>
          <w:p w:rsidR="00F27358" w:rsidRDefault="00F27358" w:rsidP="00275769">
            <w:pPr>
              <w:widowControl w:val="0"/>
              <w:pBdr>
                <w:top w:val="nil"/>
                <w:left w:val="nil"/>
                <w:bottom w:val="nil"/>
                <w:right w:val="nil"/>
                <w:between w:val="nil"/>
              </w:pBdr>
              <w:spacing w:line="240" w:lineRule="auto"/>
            </w:pPr>
            <w:r>
              <w:t>Attached  Annexure -5</w:t>
            </w:r>
          </w:p>
          <w:p w:rsidR="00C245BD" w:rsidRDefault="00086CDE">
            <w:pPr>
              <w:widowControl w:val="0"/>
              <w:pBdr>
                <w:top w:val="nil"/>
                <w:left w:val="nil"/>
                <w:bottom w:val="nil"/>
                <w:right w:val="nil"/>
                <w:between w:val="nil"/>
              </w:pBdr>
              <w:spacing w:line="240" w:lineRule="auto"/>
            </w:pPr>
            <w:r>
              <w:t xml:space="preserve">3. The Numbers along with the list of cities of </w:t>
            </w:r>
            <w:proofErr w:type="spellStart"/>
            <w:r>
              <w:t>Sanjeevni</w:t>
            </w:r>
            <w:proofErr w:type="spellEnd"/>
            <w:r>
              <w:t xml:space="preserve"> clinics needed to be provided. </w:t>
            </w:r>
          </w:p>
          <w:p w:rsidR="00275769" w:rsidRDefault="00275769">
            <w:pPr>
              <w:widowControl w:val="0"/>
              <w:pBdr>
                <w:top w:val="nil"/>
                <w:left w:val="nil"/>
                <w:bottom w:val="nil"/>
                <w:right w:val="nil"/>
                <w:between w:val="nil"/>
              </w:pBdr>
              <w:spacing w:line="240" w:lineRule="auto"/>
            </w:pPr>
            <w:r w:rsidRPr="00A8479E">
              <w:rPr>
                <w:highlight w:val="yellow"/>
              </w:rPr>
              <w:t>Attached  Annexure -5</w:t>
            </w:r>
          </w:p>
          <w:p w:rsidR="00C245BD" w:rsidRDefault="00086CDE">
            <w:pPr>
              <w:widowControl w:val="0"/>
              <w:pBdr>
                <w:top w:val="nil"/>
                <w:left w:val="nil"/>
                <w:bottom w:val="nil"/>
                <w:right w:val="nil"/>
                <w:between w:val="nil"/>
              </w:pBdr>
              <w:spacing w:line="240" w:lineRule="auto"/>
            </w:pPr>
            <w:r>
              <w:t xml:space="preserve">4. The approved 88 </w:t>
            </w:r>
            <w:proofErr w:type="spellStart"/>
            <w:r>
              <w:t>Sanjeevni</w:t>
            </w:r>
            <w:proofErr w:type="spellEnd"/>
            <w:r>
              <w:t xml:space="preserve"> Clinics in SPIP are not mentioned in the proposal, it should be clearly mentioned as continues and new </w:t>
            </w:r>
            <w:proofErr w:type="spellStart"/>
            <w:r>
              <w:t>Sanjeevni</w:t>
            </w:r>
            <w:proofErr w:type="spellEnd"/>
            <w:r>
              <w:t xml:space="preserve"> clinics.</w:t>
            </w:r>
          </w:p>
          <w:p w:rsidR="00C245BD" w:rsidRDefault="00086CDE">
            <w:pPr>
              <w:widowControl w:val="0"/>
              <w:pBdr>
                <w:top w:val="nil"/>
                <w:left w:val="nil"/>
                <w:bottom w:val="nil"/>
                <w:right w:val="nil"/>
                <w:between w:val="nil"/>
              </w:pBdr>
              <w:spacing w:line="240" w:lineRule="auto"/>
            </w:pPr>
            <w:r>
              <w:t xml:space="preserve">5. IN FY 19-20 118 CDs and 62 PHQ were approved (FMRU.1.3.1) this year proposal is of 62 CDs, state to provide the details of dropped CDs and other facilities. </w:t>
            </w:r>
          </w:p>
          <w:p w:rsidR="00A82EF9" w:rsidRDefault="00A82EF9">
            <w:pPr>
              <w:widowControl w:val="0"/>
              <w:pBdr>
                <w:top w:val="nil"/>
                <w:left w:val="nil"/>
                <w:bottom w:val="nil"/>
                <w:right w:val="nil"/>
                <w:between w:val="nil"/>
              </w:pBdr>
              <w:spacing w:line="240" w:lineRule="auto"/>
            </w:pPr>
            <w:r w:rsidRPr="00BF6872">
              <w:rPr>
                <w:highlight w:val="yellow"/>
              </w:rPr>
              <w:t>Attached annexure -6</w:t>
            </w:r>
          </w:p>
        </w:tc>
      </w:tr>
      <w:tr w:rsidR="00C245BD" w:rsidTr="00F27358">
        <w:trPr>
          <w:trHeight w:val="420"/>
        </w:trPr>
        <w:tc>
          <w:tcPr>
            <w:tcW w:w="699" w:type="dxa"/>
            <w:shd w:val="clear" w:color="auto" w:fill="auto"/>
            <w:tcMar>
              <w:top w:w="100" w:type="dxa"/>
              <w:left w:w="100" w:type="dxa"/>
              <w:bottom w:w="100" w:type="dxa"/>
              <w:right w:w="100" w:type="dxa"/>
            </w:tcMar>
          </w:tcPr>
          <w:p w:rsidR="00C245BD" w:rsidRDefault="00086CDE">
            <w:pPr>
              <w:widowControl w:val="0"/>
              <w:pBdr>
                <w:top w:val="nil"/>
                <w:left w:val="nil"/>
                <w:bottom w:val="nil"/>
                <w:right w:val="nil"/>
                <w:between w:val="nil"/>
              </w:pBdr>
              <w:spacing w:line="240" w:lineRule="auto"/>
            </w:pPr>
            <w:r>
              <w:t>3</w:t>
            </w:r>
          </w:p>
        </w:tc>
        <w:tc>
          <w:tcPr>
            <w:tcW w:w="1134" w:type="dxa"/>
            <w:shd w:val="clear" w:color="auto" w:fill="auto"/>
            <w:tcMar>
              <w:top w:w="100" w:type="dxa"/>
              <w:left w:w="100" w:type="dxa"/>
              <w:bottom w:w="100" w:type="dxa"/>
              <w:right w:w="100" w:type="dxa"/>
            </w:tcMar>
          </w:tcPr>
          <w:p w:rsidR="00C245BD" w:rsidRDefault="00086CDE">
            <w:pPr>
              <w:widowControl w:val="0"/>
              <w:pBdr>
                <w:top w:val="nil"/>
                <w:left w:val="nil"/>
                <w:bottom w:val="nil"/>
                <w:right w:val="nil"/>
                <w:between w:val="nil"/>
              </w:pBdr>
              <w:spacing w:line="240" w:lineRule="auto"/>
            </w:pPr>
            <w:r>
              <w:t>U.4.1.1.1</w:t>
            </w:r>
          </w:p>
        </w:tc>
        <w:tc>
          <w:tcPr>
            <w:tcW w:w="2410" w:type="dxa"/>
            <w:shd w:val="clear" w:color="auto" w:fill="auto"/>
            <w:tcMar>
              <w:top w:w="100" w:type="dxa"/>
              <w:left w:w="100" w:type="dxa"/>
              <w:bottom w:w="100" w:type="dxa"/>
              <w:right w:w="100" w:type="dxa"/>
            </w:tcMar>
          </w:tcPr>
          <w:p w:rsidR="00C245BD" w:rsidRDefault="00086CDE">
            <w:pPr>
              <w:widowControl w:val="0"/>
              <w:pBdr>
                <w:top w:val="nil"/>
                <w:left w:val="nil"/>
                <w:bottom w:val="nil"/>
                <w:right w:val="nil"/>
                <w:between w:val="nil"/>
              </w:pBdr>
              <w:spacing w:line="240" w:lineRule="auto"/>
            </w:pPr>
            <w:r>
              <w:t>Government Building</w:t>
            </w:r>
          </w:p>
        </w:tc>
        <w:tc>
          <w:tcPr>
            <w:tcW w:w="5117" w:type="dxa"/>
            <w:vMerge/>
            <w:shd w:val="clear" w:color="auto" w:fill="auto"/>
            <w:tcMar>
              <w:top w:w="100" w:type="dxa"/>
              <w:left w:w="100" w:type="dxa"/>
              <w:bottom w:w="100" w:type="dxa"/>
              <w:right w:w="100" w:type="dxa"/>
            </w:tcMar>
          </w:tcPr>
          <w:p w:rsidR="00C245BD" w:rsidRDefault="00C245BD">
            <w:pPr>
              <w:widowControl w:val="0"/>
              <w:pBdr>
                <w:top w:val="nil"/>
                <w:left w:val="nil"/>
                <w:bottom w:val="nil"/>
                <w:right w:val="nil"/>
                <w:between w:val="nil"/>
              </w:pBdr>
              <w:spacing w:line="240" w:lineRule="auto"/>
            </w:pPr>
          </w:p>
        </w:tc>
      </w:tr>
      <w:tr w:rsidR="00C245BD" w:rsidTr="00F27358">
        <w:trPr>
          <w:trHeight w:val="420"/>
        </w:trPr>
        <w:tc>
          <w:tcPr>
            <w:tcW w:w="699" w:type="dxa"/>
            <w:shd w:val="clear" w:color="auto" w:fill="auto"/>
            <w:tcMar>
              <w:top w:w="100" w:type="dxa"/>
              <w:left w:w="100" w:type="dxa"/>
              <w:bottom w:w="100" w:type="dxa"/>
              <w:right w:w="100" w:type="dxa"/>
            </w:tcMar>
          </w:tcPr>
          <w:p w:rsidR="00C245BD" w:rsidRDefault="00086CDE">
            <w:pPr>
              <w:widowControl w:val="0"/>
              <w:pBdr>
                <w:top w:val="nil"/>
                <w:left w:val="nil"/>
                <w:bottom w:val="nil"/>
                <w:right w:val="nil"/>
                <w:between w:val="nil"/>
              </w:pBdr>
              <w:spacing w:line="240" w:lineRule="auto"/>
            </w:pPr>
            <w:r>
              <w:t>4</w:t>
            </w:r>
          </w:p>
        </w:tc>
        <w:tc>
          <w:tcPr>
            <w:tcW w:w="1134" w:type="dxa"/>
            <w:shd w:val="clear" w:color="auto" w:fill="auto"/>
            <w:tcMar>
              <w:top w:w="100" w:type="dxa"/>
              <w:left w:w="100" w:type="dxa"/>
              <w:bottom w:w="100" w:type="dxa"/>
              <w:right w:w="100" w:type="dxa"/>
            </w:tcMar>
          </w:tcPr>
          <w:p w:rsidR="00C245BD" w:rsidRDefault="00086CDE">
            <w:pPr>
              <w:widowControl w:val="0"/>
              <w:pBdr>
                <w:top w:val="nil"/>
                <w:left w:val="nil"/>
                <w:bottom w:val="nil"/>
                <w:right w:val="nil"/>
                <w:between w:val="nil"/>
              </w:pBdr>
              <w:spacing w:line="240" w:lineRule="auto"/>
            </w:pPr>
            <w:r>
              <w:t>U.5.3.1</w:t>
            </w:r>
          </w:p>
        </w:tc>
        <w:tc>
          <w:tcPr>
            <w:tcW w:w="2410" w:type="dxa"/>
            <w:shd w:val="clear" w:color="auto" w:fill="auto"/>
            <w:tcMar>
              <w:top w:w="100" w:type="dxa"/>
              <w:left w:w="100" w:type="dxa"/>
              <w:bottom w:w="100" w:type="dxa"/>
              <w:right w:w="100" w:type="dxa"/>
            </w:tcMar>
          </w:tcPr>
          <w:p w:rsidR="00C245BD" w:rsidRDefault="00086CDE">
            <w:pPr>
              <w:widowControl w:val="0"/>
              <w:pBdr>
                <w:top w:val="nil"/>
                <w:left w:val="nil"/>
                <w:bottom w:val="nil"/>
                <w:right w:val="nil"/>
                <w:between w:val="nil"/>
              </w:pBdr>
              <w:spacing w:line="240" w:lineRule="auto"/>
            </w:pPr>
            <w:r>
              <w:t>Infrastructure strengthening of UPHC to H&amp;WC</w:t>
            </w:r>
          </w:p>
        </w:tc>
        <w:tc>
          <w:tcPr>
            <w:tcW w:w="5117" w:type="dxa"/>
            <w:vMerge/>
            <w:shd w:val="clear" w:color="auto" w:fill="auto"/>
            <w:tcMar>
              <w:top w:w="100" w:type="dxa"/>
              <w:left w:w="100" w:type="dxa"/>
              <w:bottom w:w="100" w:type="dxa"/>
              <w:right w:w="100" w:type="dxa"/>
            </w:tcMar>
          </w:tcPr>
          <w:p w:rsidR="00C245BD" w:rsidRDefault="00C245BD">
            <w:pPr>
              <w:widowControl w:val="0"/>
              <w:pBdr>
                <w:top w:val="nil"/>
                <w:left w:val="nil"/>
                <w:bottom w:val="nil"/>
                <w:right w:val="nil"/>
                <w:between w:val="nil"/>
              </w:pBdr>
              <w:spacing w:line="240" w:lineRule="auto"/>
            </w:pPr>
          </w:p>
        </w:tc>
      </w:tr>
      <w:tr w:rsidR="00C245BD" w:rsidTr="00F27358">
        <w:trPr>
          <w:trHeight w:val="420"/>
        </w:trPr>
        <w:tc>
          <w:tcPr>
            <w:tcW w:w="699" w:type="dxa"/>
            <w:shd w:val="clear" w:color="auto" w:fill="auto"/>
            <w:tcMar>
              <w:top w:w="100" w:type="dxa"/>
              <w:left w:w="100" w:type="dxa"/>
              <w:bottom w:w="100" w:type="dxa"/>
              <w:right w:w="100" w:type="dxa"/>
            </w:tcMar>
          </w:tcPr>
          <w:p w:rsidR="00C245BD" w:rsidRDefault="00086CDE">
            <w:pPr>
              <w:widowControl w:val="0"/>
              <w:pBdr>
                <w:top w:val="nil"/>
                <w:left w:val="nil"/>
                <w:bottom w:val="nil"/>
                <w:right w:val="nil"/>
                <w:between w:val="nil"/>
              </w:pBdr>
              <w:spacing w:line="240" w:lineRule="auto"/>
            </w:pPr>
            <w:r>
              <w:t>5</w:t>
            </w:r>
          </w:p>
        </w:tc>
        <w:tc>
          <w:tcPr>
            <w:tcW w:w="1134" w:type="dxa"/>
            <w:shd w:val="clear" w:color="auto" w:fill="auto"/>
            <w:tcMar>
              <w:top w:w="100" w:type="dxa"/>
              <w:left w:w="100" w:type="dxa"/>
              <w:bottom w:w="100" w:type="dxa"/>
              <w:right w:w="100" w:type="dxa"/>
            </w:tcMar>
          </w:tcPr>
          <w:p w:rsidR="00C245BD" w:rsidRDefault="00086CDE">
            <w:pPr>
              <w:widowControl w:val="0"/>
              <w:pBdr>
                <w:top w:val="nil"/>
                <w:left w:val="nil"/>
                <w:bottom w:val="nil"/>
                <w:right w:val="nil"/>
                <w:between w:val="nil"/>
              </w:pBdr>
              <w:spacing w:line="240" w:lineRule="auto"/>
            </w:pPr>
            <w:r>
              <w:t>U.6.2.1.1</w:t>
            </w:r>
          </w:p>
        </w:tc>
        <w:tc>
          <w:tcPr>
            <w:tcW w:w="2410" w:type="dxa"/>
            <w:shd w:val="clear" w:color="auto" w:fill="auto"/>
            <w:tcMar>
              <w:top w:w="100" w:type="dxa"/>
              <w:left w:w="100" w:type="dxa"/>
              <w:bottom w:w="100" w:type="dxa"/>
              <w:right w:w="100" w:type="dxa"/>
            </w:tcMar>
          </w:tcPr>
          <w:p w:rsidR="00C245BD" w:rsidRDefault="00086CDE">
            <w:pPr>
              <w:widowControl w:val="0"/>
              <w:pBdr>
                <w:top w:val="nil"/>
                <w:left w:val="nil"/>
                <w:bottom w:val="nil"/>
                <w:right w:val="nil"/>
                <w:between w:val="nil"/>
              </w:pBdr>
              <w:spacing w:line="240" w:lineRule="auto"/>
            </w:pPr>
            <w:r>
              <w:t>Procurement of drugs for AB-H&amp;WCs</w:t>
            </w:r>
          </w:p>
        </w:tc>
        <w:tc>
          <w:tcPr>
            <w:tcW w:w="5117" w:type="dxa"/>
            <w:vMerge/>
            <w:shd w:val="clear" w:color="auto" w:fill="auto"/>
            <w:tcMar>
              <w:top w:w="100" w:type="dxa"/>
              <w:left w:w="100" w:type="dxa"/>
              <w:bottom w:w="100" w:type="dxa"/>
              <w:right w:w="100" w:type="dxa"/>
            </w:tcMar>
          </w:tcPr>
          <w:p w:rsidR="00C245BD" w:rsidRDefault="00C245BD">
            <w:pPr>
              <w:widowControl w:val="0"/>
              <w:pBdr>
                <w:top w:val="nil"/>
                <w:left w:val="nil"/>
                <w:bottom w:val="nil"/>
                <w:right w:val="nil"/>
                <w:between w:val="nil"/>
              </w:pBdr>
              <w:spacing w:line="240" w:lineRule="auto"/>
            </w:pPr>
          </w:p>
        </w:tc>
      </w:tr>
      <w:tr w:rsidR="00C245BD" w:rsidTr="00F27358">
        <w:tc>
          <w:tcPr>
            <w:tcW w:w="699" w:type="dxa"/>
            <w:shd w:val="clear" w:color="auto" w:fill="auto"/>
            <w:tcMar>
              <w:top w:w="100" w:type="dxa"/>
              <w:left w:w="100" w:type="dxa"/>
              <w:bottom w:w="100" w:type="dxa"/>
              <w:right w:w="100" w:type="dxa"/>
            </w:tcMar>
          </w:tcPr>
          <w:p w:rsidR="00C245BD" w:rsidRDefault="00086CDE">
            <w:pPr>
              <w:widowControl w:val="0"/>
              <w:pBdr>
                <w:top w:val="nil"/>
                <w:left w:val="nil"/>
                <w:bottom w:val="nil"/>
                <w:right w:val="nil"/>
                <w:between w:val="nil"/>
              </w:pBdr>
              <w:spacing w:line="240" w:lineRule="auto"/>
            </w:pPr>
            <w:r>
              <w:t>6</w:t>
            </w:r>
          </w:p>
        </w:tc>
        <w:tc>
          <w:tcPr>
            <w:tcW w:w="1134" w:type="dxa"/>
            <w:shd w:val="clear" w:color="auto" w:fill="auto"/>
            <w:tcMar>
              <w:top w:w="100" w:type="dxa"/>
              <w:left w:w="100" w:type="dxa"/>
              <w:bottom w:w="100" w:type="dxa"/>
              <w:right w:w="100" w:type="dxa"/>
            </w:tcMar>
          </w:tcPr>
          <w:p w:rsidR="00C245BD" w:rsidRDefault="00086CDE">
            <w:pPr>
              <w:widowControl w:val="0"/>
              <w:pBdr>
                <w:top w:val="nil"/>
                <w:left w:val="nil"/>
                <w:bottom w:val="nil"/>
                <w:right w:val="nil"/>
                <w:between w:val="nil"/>
              </w:pBdr>
              <w:spacing w:line="240" w:lineRule="auto"/>
            </w:pPr>
            <w:r>
              <w:t>U.5.1.3</w:t>
            </w:r>
          </w:p>
        </w:tc>
        <w:tc>
          <w:tcPr>
            <w:tcW w:w="2410" w:type="dxa"/>
            <w:shd w:val="clear" w:color="auto" w:fill="auto"/>
            <w:tcMar>
              <w:top w:w="100" w:type="dxa"/>
              <w:left w:w="100" w:type="dxa"/>
              <w:bottom w:w="100" w:type="dxa"/>
              <w:right w:w="100" w:type="dxa"/>
            </w:tcMar>
          </w:tcPr>
          <w:p w:rsidR="00C245BD" w:rsidRDefault="00086CDE">
            <w:pPr>
              <w:widowControl w:val="0"/>
              <w:pBdr>
                <w:top w:val="nil"/>
                <w:left w:val="nil"/>
                <w:bottom w:val="nil"/>
                <w:right w:val="nil"/>
                <w:between w:val="nil"/>
              </w:pBdr>
              <w:spacing w:line="240" w:lineRule="auto"/>
            </w:pPr>
            <w:r>
              <w:t>Maternity Homes</w:t>
            </w:r>
          </w:p>
        </w:tc>
        <w:tc>
          <w:tcPr>
            <w:tcW w:w="5117" w:type="dxa"/>
            <w:shd w:val="clear" w:color="auto" w:fill="auto"/>
            <w:tcMar>
              <w:top w:w="100" w:type="dxa"/>
              <w:left w:w="100" w:type="dxa"/>
              <w:bottom w:w="100" w:type="dxa"/>
              <w:right w:w="100" w:type="dxa"/>
            </w:tcMar>
          </w:tcPr>
          <w:p w:rsidR="00C245BD" w:rsidRDefault="00086CDE">
            <w:pPr>
              <w:widowControl w:val="0"/>
              <w:pBdr>
                <w:top w:val="nil"/>
                <w:left w:val="nil"/>
                <w:bottom w:val="nil"/>
                <w:right w:val="nil"/>
                <w:between w:val="nil"/>
              </w:pBdr>
              <w:spacing w:line="240" w:lineRule="auto"/>
            </w:pPr>
            <w:r>
              <w:t xml:space="preserve">Appropriate DPR along with justification may be provided. </w:t>
            </w:r>
          </w:p>
        </w:tc>
      </w:tr>
      <w:tr w:rsidR="00C245BD" w:rsidTr="00F27358">
        <w:trPr>
          <w:trHeight w:val="420"/>
        </w:trPr>
        <w:tc>
          <w:tcPr>
            <w:tcW w:w="699" w:type="dxa"/>
            <w:shd w:val="clear" w:color="auto" w:fill="auto"/>
            <w:tcMar>
              <w:top w:w="100" w:type="dxa"/>
              <w:left w:w="100" w:type="dxa"/>
              <w:bottom w:w="100" w:type="dxa"/>
              <w:right w:w="100" w:type="dxa"/>
            </w:tcMar>
          </w:tcPr>
          <w:p w:rsidR="00C245BD" w:rsidRDefault="00086CDE">
            <w:pPr>
              <w:widowControl w:val="0"/>
              <w:pBdr>
                <w:top w:val="nil"/>
                <w:left w:val="nil"/>
                <w:bottom w:val="nil"/>
                <w:right w:val="nil"/>
                <w:between w:val="nil"/>
              </w:pBdr>
              <w:spacing w:line="240" w:lineRule="auto"/>
            </w:pPr>
            <w:r>
              <w:t>7</w:t>
            </w:r>
          </w:p>
        </w:tc>
        <w:tc>
          <w:tcPr>
            <w:tcW w:w="1134" w:type="dxa"/>
            <w:shd w:val="clear" w:color="auto" w:fill="auto"/>
            <w:tcMar>
              <w:top w:w="100" w:type="dxa"/>
              <w:left w:w="100" w:type="dxa"/>
              <w:bottom w:w="100" w:type="dxa"/>
              <w:right w:w="100" w:type="dxa"/>
            </w:tcMar>
          </w:tcPr>
          <w:p w:rsidR="00C245BD" w:rsidRDefault="00086CDE">
            <w:pPr>
              <w:widowControl w:val="0"/>
              <w:pBdr>
                <w:top w:val="nil"/>
                <w:left w:val="nil"/>
                <w:bottom w:val="nil"/>
                <w:right w:val="nil"/>
                <w:between w:val="nil"/>
              </w:pBdr>
              <w:spacing w:line="240" w:lineRule="auto"/>
            </w:pPr>
            <w:r>
              <w:t>U.8.1.1.1</w:t>
            </w:r>
          </w:p>
        </w:tc>
        <w:tc>
          <w:tcPr>
            <w:tcW w:w="2410" w:type="dxa"/>
            <w:shd w:val="clear" w:color="auto" w:fill="auto"/>
            <w:tcMar>
              <w:top w:w="100" w:type="dxa"/>
              <w:left w:w="100" w:type="dxa"/>
              <w:bottom w:w="100" w:type="dxa"/>
              <w:right w:w="100" w:type="dxa"/>
            </w:tcMar>
          </w:tcPr>
          <w:p w:rsidR="00C245BD" w:rsidRDefault="00086CDE">
            <w:pPr>
              <w:widowControl w:val="0"/>
              <w:pBdr>
                <w:top w:val="nil"/>
                <w:left w:val="nil"/>
                <w:bottom w:val="nil"/>
                <w:right w:val="nil"/>
                <w:between w:val="nil"/>
              </w:pBdr>
              <w:spacing w:line="240" w:lineRule="auto"/>
            </w:pPr>
            <w:r>
              <w:t>UPHC</w:t>
            </w:r>
          </w:p>
        </w:tc>
        <w:tc>
          <w:tcPr>
            <w:tcW w:w="5117" w:type="dxa"/>
            <w:vMerge w:val="restart"/>
            <w:shd w:val="clear" w:color="auto" w:fill="auto"/>
            <w:tcMar>
              <w:top w:w="100" w:type="dxa"/>
              <w:left w:w="100" w:type="dxa"/>
              <w:bottom w:w="100" w:type="dxa"/>
              <w:right w:w="100" w:type="dxa"/>
            </w:tcMar>
          </w:tcPr>
          <w:p w:rsidR="00C245BD" w:rsidRDefault="00086CDE">
            <w:pPr>
              <w:widowControl w:val="0"/>
              <w:pBdr>
                <w:top w:val="nil"/>
                <w:left w:val="nil"/>
                <w:bottom w:val="nil"/>
                <w:right w:val="nil"/>
                <w:between w:val="nil"/>
              </w:pBdr>
              <w:spacing w:line="240" w:lineRule="auto"/>
            </w:pPr>
            <w:r>
              <w:t xml:space="preserve">State to clarify the name of the cities along with the number of UPHCs and population covered. </w:t>
            </w:r>
          </w:p>
          <w:p w:rsidR="00A82EF9" w:rsidRDefault="00A82EF9">
            <w:pPr>
              <w:widowControl w:val="0"/>
              <w:pBdr>
                <w:top w:val="nil"/>
                <w:left w:val="nil"/>
                <w:bottom w:val="nil"/>
                <w:right w:val="nil"/>
                <w:between w:val="nil"/>
              </w:pBdr>
              <w:spacing w:line="240" w:lineRule="auto"/>
            </w:pPr>
            <w:r w:rsidRPr="00BF6872">
              <w:rPr>
                <w:highlight w:val="yellow"/>
              </w:rPr>
              <w:t>Attached Annexure -1</w:t>
            </w:r>
          </w:p>
        </w:tc>
      </w:tr>
      <w:tr w:rsidR="00C245BD" w:rsidTr="00F27358">
        <w:trPr>
          <w:trHeight w:val="420"/>
        </w:trPr>
        <w:tc>
          <w:tcPr>
            <w:tcW w:w="699" w:type="dxa"/>
            <w:shd w:val="clear" w:color="auto" w:fill="auto"/>
            <w:tcMar>
              <w:top w:w="100" w:type="dxa"/>
              <w:left w:w="100" w:type="dxa"/>
              <w:bottom w:w="100" w:type="dxa"/>
              <w:right w:w="100" w:type="dxa"/>
            </w:tcMar>
          </w:tcPr>
          <w:p w:rsidR="00C245BD" w:rsidRDefault="00086CDE">
            <w:pPr>
              <w:widowControl w:val="0"/>
              <w:pBdr>
                <w:top w:val="nil"/>
                <w:left w:val="nil"/>
                <w:bottom w:val="nil"/>
                <w:right w:val="nil"/>
                <w:between w:val="nil"/>
              </w:pBdr>
              <w:spacing w:line="240" w:lineRule="auto"/>
            </w:pPr>
            <w:r>
              <w:t>8</w:t>
            </w:r>
          </w:p>
        </w:tc>
        <w:tc>
          <w:tcPr>
            <w:tcW w:w="1134" w:type="dxa"/>
            <w:shd w:val="clear" w:color="auto" w:fill="auto"/>
            <w:tcMar>
              <w:top w:w="100" w:type="dxa"/>
              <w:left w:w="100" w:type="dxa"/>
              <w:bottom w:w="100" w:type="dxa"/>
              <w:right w:w="100" w:type="dxa"/>
            </w:tcMar>
          </w:tcPr>
          <w:p w:rsidR="00C245BD" w:rsidRDefault="00086CDE">
            <w:pPr>
              <w:widowControl w:val="0"/>
              <w:pBdr>
                <w:top w:val="nil"/>
                <w:left w:val="nil"/>
                <w:bottom w:val="nil"/>
                <w:right w:val="nil"/>
                <w:between w:val="nil"/>
              </w:pBdr>
              <w:spacing w:line="240" w:lineRule="auto"/>
            </w:pPr>
            <w:r>
              <w:t>U.8.1.2.1</w:t>
            </w:r>
          </w:p>
        </w:tc>
        <w:tc>
          <w:tcPr>
            <w:tcW w:w="2410" w:type="dxa"/>
            <w:shd w:val="clear" w:color="auto" w:fill="auto"/>
            <w:tcMar>
              <w:top w:w="100" w:type="dxa"/>
              <w:left w:w="100" w:type="dxa"/>
              <w:bottom w:w="100" w:type="dxa"/>
              <w:right w:w="100" w:type="dxa"/>
            </w:tcMar>
          </w:tcPr>
          <w:p w:rsidR="00C245BD" w:rsidRDefault="00086CDE">
            <w:pPr>
              <w:widowControl w:val="0"/>
              <w:pBdr>
                <w:top w:val="nil"/>
                <w:left w:val="nil"/>
                <w:bottom w:val="nil"/>
                <w:right w:val="nil"/>
                <w:between w:val="nil"/>
              </w:pBdr>
              <w:spacing w:line="240" w:lineRule="auto"/>
            </w:pPr>
            <w:r>
              <w:t>UPHC</w:t>
            </w:r>
          </w:p>
        </w:tc>
        <w:tc>
          <w:tcPr>
            <w:tcW w:w="5117" w:type="dxa"/>
            <w:vMerge/>
            <w:shd w:val="clear" w:color="auto" w:fill="auto"/>
            <w:tcMar>
              <w:top w:w="100" w:type="dxa"/>
              <w:left w:w="100" w:type="dxa"/>
              <w:bottom w:w="100" w:type="dxa"/>
              <w:right w:w="100" w:type="dxa"/>
            </w:tcMar>
          </w:tcPr>
          <w:p w:rsidR="00C245BD" w:rsidRDefault="00C245BD">
            <w:pPr>
              <w:widowControl w:val="0"/>
              <w:pBdr>
                <w:top w:val="nil"/>
                <w:left w:val="nil"/>
                <w:bottom w:val="nil"/>
                <w:right w:val="nil"/>
                <w:between w:val="nil"/>
              </w:pBdr>
              <w:spacing w:line="240" w:lineRule="auto"/>
            </w:pPr>
          </w:p>
        </w:tc>
      </w:tr>
      <w:tr w:rsidR="00C245BD" w:rsidTr="00F27358">
        <w:trPr>
          <w:trHeight w:val="420"/>
        </w:trPr>
        <w:tc>
          <w:tcPr>
            <w:tcW w:w="699" w:type="dxa"/>
            <w:shd w:val="clear" w:color="auto" w:fill="auto"/>
            <w:tcMar>
              <w:top w:w="100" w:type="dxa"/>
              <w:left w:w="100" w:type="dxa"/>
              <w:bottom w:w="100" w:type="dxa"/>
              <w:right w:w="100" w:type="dxa"/>
            </w:tcMar>
          </w:tcPr>
          <w:p w:rsidR="00C245BD" w:rsidRDefault="00086CDE">
            <w:pPr>
              <w:widowControl w:val="0"/>
              <w:pBdr>
                <w:top w:val="nil"/>
                <w:left w:val="nil"/>
                <w:bottom w:val="nil"/>
                <w:right w:val="nil"/>
                <w:between w:val="nil"/>
              </w:pBdr>
              <w:spacing w:line="240" w:lineRule="auto"/>
            </w:pPr>
            <w:r>
              <w:t>9</w:t>
            </w:r>
          </w:p>
        </w:tc>
        <w:tc>
          <w:tcPr>
            <w:tcW w:w="1134" w:type="dxa"/>
            <w:shd w:val="clear" w:color="auto" w:fill="auto"/>
            <w:tcMar>
              <w:top w:w="100" w:type="dxa"/>
              <w:left w:w="100" w:type="dxa"/>
              <w:bottom w:w="100" w:type="dxa"/>
              <w:right w:w="100" w:type="dxa"/>
            </w:tcMar>
          </w:tcPr>
          <w:p w:rsidR="00C245BD" w:rsidRDefault="00086CDE">
            <w:pPr>
              <w:widowControl w:val="0"/>
              <w:pBdr>
                <w:top w:val="nil"/>
                <w:left w:val="nil"/>
                <w:bottom w:val="nil"/>
                <w:right w:val="nil"/>
                <w:between w:val="nil"/>
              </w:pBdr>
              <w:spacing w:line="240" w:lineRule="auto"/>
            </w:pPr>
            <w:r>
              <w:t>U.8.1.2.2</w:t>
            </w:r>
          </w:p>
        </w:tc>
        <w:tc>
          <w:tcPr>
            <w:tcW w:w="2410" w:type="dxa"/>
            <w:shd w:val="clear" w:color="auto" w:fill="auto"/>
            <w:tcMar>
              <w:top w:w="100" w:type="dxa"/>
              <w:left w:w="100" w:type="dxa"/>
              <w:bottom w:w="100" w:type="dxa"/>
              <w:right w:w="100" w:type="dxa"/>
            </w:tcMar>
          </w:tcPr>
          <w:p w:rsidR="00C245BD" w:rsidRDefault="00086CDE">
            <w:pPr>
              <w:widowControl w:val="0"/>
              <w:pBdr>
                <w:top w:val="nil"/>
                <w:left w:val="nil"/>
                <w:bottom w:val="nil"/>
                <w:right w:val="nil"/>
                <w:between w:val="nil"/>
              </w:pBdr>
              <w:spacing w:line="240" w:lineRule="auto"/>
            </w:pPr>
            <w:r>
              <w:t>UCHC</w:t>
            </w:r>
          </w:p>
        </w:tc>
        <w:tc>
          <w:tcPr>
            <w:tcW w:w="5117" w:type="dxa"/>
            <w:vMerge/>
            <w:shd w:val="clear" w:color="auto" w:fill="auto"/>
            <w:tcMar>
              <w:top w:w="100" w:type="dxa"/>
              <w:left w:w="100" w:type="dxa"/>
              <w:bottom w:w="100" w:type="dxa"/>
              <w:right w:w="100" w:type="dxa"/>
            </w:tcMar>
          </w:tcPr>
          <w:p w:rsidR="00C245BD" w:rsidRDefault="00C245BD">
            <w:pPr>
              <w:widowControl w:val="0"/>
              <w:pBdr>
                <w:top w:val="nil"/>
                <w:left w:val="nil"/>
                <w:bottom w:val="nil"/>
                <w:right w:val="nil"/>
                <w:between w:val="nil"/>
              </w:pBdr>
              <w:spacing w:line="240" w:lineRule="auto"/>
            </w:pPr>
          </w:p>
        </w:tc>
      </w:tr>
      <w:tr w:rsidR="00C245BD" w:rsidTr="00F27358">
        <w:trPr>
          <w:trHeight w:val="420"/>
        </w:trPr>
        <w:tc>
          <w:tcPr>
            <w:tcW w:w="699" w:type="dxa"/>
            <w:shd w:val="clear" w:color="auto" w:fill="auto"/>
            <w:tcMar>
              <w:top w:w="100" w:type="dxa"/>
              <w:left w:w="100" w:type="dxa"/>
              <w:bottom w:w="100" w:type="dxa"/>
              <w:right w:w="100" w:type="dxa"/>
            </w:tcMar>
          </w:tcPr>
          <w:p w:rsidR="00C245BD" w:rsidRDefault="00086CDE">
            <w:pPr>
              <w:widowControl w:val="0"/>
              <w:pBdr>
                <w:top w:val="nil"/>
                <w:left w:val="nil"/>
                <w:bottom w:val="nil"/>
                <w:right w:val="nil"/>
                <w:between w:val="nil"/>
              </w:pBdr>
              <w:spacing w:line="240" w:lineRule="auto"/>
            </w:pPr>
            <w:r>
              <w:t>10</w:t>
            </w:r>
          </w:p>
        </w:tc>
        <w:tc>
          <w:tcPr>
            <w:tcW w:w="1134" w:type="dxa"/>
            <w:shd w:val="clear" w:color="auto" w:fill="auto"/>
            <w:tcMar>
              <w:top w:w="100" w:type="dxa"/>
              <w:left w:w="100" w:type="dxa"/>
              <w:bottom w:w="100" w:type="dxa"/>
              <w:right w:w="100" w:type="dxa"/>
            </w:tcMar>
          </w:tcPr>
          <w:p w:rsidR="00C245BD" w:rsidRDefault="00086CDE">
            <w:pPr>
              <w:widowControl w:val="0"/>
              <w:pBdr>
                <w:top w:val="nil"/>
                <w:left w:val="nil"/>
                <w:bottom w:val="nil"/>
                <w:right w:val="nil"/>
                <w:between w:val="nil"/>
              </w:pBdr>
              <w:spacing w:line="240" w:lineRule="auto"/>
            </w:pPr>
            <w:r>
              <w:t>U.8.1.4.1</w:t>
            </w:r>
          </w:p>
        </w:tc>
        <w:tc>
          <w:tcPr>
            <w:tcW w:w="2410" w:type="dxa"/>
            <w:shd w:val="clear" w:color="auto" w:fill="auto"/>
            <w:tcMar>
              <w:top w:w="100" w:type="dxa"/>
              <w:left w:w="100" w:type="dxa"/>
              <w:bottom w:w="100" w:type="dxa"/>
              <w:right w:w="100" w:type="dxa"/>
            </w:tcMar>
          </w:tcPr>
          <w:p w:rsidR="00C245BD" w:rsidRDefault="00086CDE">
            <w:pPr>
              <w:widowControl w:val="0"/>
              <w:pBdr>
                <w:top w:val="nil"/>
                <w:left w:val="nil"/>
                <w:bottom w:val="nil"/>
                <w:right w:val="nil"/>
                <w:between w:val="nil"/>
              </w:pBdr>
              <w:spacing w:line="240" w:lineRule="auto"/>
            </w:pPr>
            <w:r>
              <w:t>UPHC</w:t>
            </w:r>
          </w:p>
        </w:tc>
        <w:tc>
          <w:tcPr>
            <w:tcW w:w="5117" w:type="dxa"/>
            <w:vMerge/>
            <w:shd w:val="clear" w:color="auto" w:fill="auto"/>
            <w:tcMar>
              <w:top w:w="100" w:type="dxa"/>
              <w:left w:w="100" w:type="dxa"/>
              <w:bottom w:w="100" w:type="dxa"/>
              <w:right w:w="100" w:type="dxa"/>
            </w:tcMar>
          </w:tcPr>
          <w:p w:rsidR="00C245BD" w:rsidRDefault="00C245BD">
            <w:pPr>
              <w:widowControl w:val="0"/>
              <w:pBdr>
                <w:top w:val="nil"/>
                <w:left w:val="nil"/>
                <w:bottom w:val="nil"/>
                <w:right w:val="nil"/>
                <w:between w:val="nil"/>
              </w:pBdr>
              <w:spacing w:line="240" w:lineRule="auto"/>
            </w:pPr>
          </w:p>
        </w:tc>
      </w:tr>
      <w:tr w:rsidR="00C245BD" w:rsidTr="00F27358">
        <w:trPr>
          <w:trHeight w:val="420"/>
        </w:trPr>
        <w:tc>
          <w:tcPr>
            <w:tcW w:w="699" w:type="dxa"/>
            <w:shd w:val="clear" w:color="auto" w:fill="auto"/>
            <w:tcMar>
              <w:top w:w="100" w:type="dxa"/>
              <w:left w:w="100" w:type="dxa"/>
              <w:bottom w:w="100" w:type="dxa"/>
              <w:right w:w="100" w:type="dxa"/>
            </w:tcMar>
          </w:tcPr>
          <w:p w:rsidR="00C245BD" w:rsidRDefault="00086CDE">
            <w:pPr>
              <w:widowControl w:val="0"/>
              <w:pBdr>
                <w:top w:val="nil"/>
                <w:left w:val="nil"/>
                <w:bottom w:val="nil"/>
                <w:right w:val="nil"/>
                <w:between w:val="nil"/>
              </w:pBdr>
              <w:spacing w:line="240" w:lineRule="auto"/>
            </w:pPr>
            <w:r>
              <w:t>11</w:t>
            </w:r>
          </w:p>
        </w:tc>
        <w:tc>
          <w:tcPr>
            <w:tcW w:w="1134" w:type="dxa"/>
            <w:shd w:val="clear" w:color="auto" w:fill="auto"/>
            <w:tcMar>
              <w:top w:w="100" w:type="dxa"/>
              <w:left w:w="100" w:type="dxa"/>
              <w:bottom w:w="100" w:type="dxa"/>
              <w:right w:w="100" w:type="dxa"/>
            </w:tcMar>
          </w:tcPr>
          <w:p w:rsidR="00C245BD" w:rsidRDefault="00086CDE">
            <w:pPr>
              <w:widowControl w:val="0"/>
              <w:pBdr>
                <w:top w:val="nil"/>
                <w:left w:val="nil"/>
                <w:bottom w:val="nil"/>
                <w:right w:val="nil"/>
                <w:between w:val="nil"/>
              </w:pBdr>
              <w:spacing w:line="240" w:lineRule="auto"/>
            </w:pPr>
            <w:r>
              <w:t>U.8.1.8.1.1</w:t>
            </w:r>
          </w:p>
        </w:tc>
        <w:tc>
          <w:tcPr>
            <w:tcW w:w="2410" w:type="dxa"/>
            <w:shd w:val="clear" w:color="auto" w:fill="auto"/>
            <w:tcMar>
              <w:top w:w="100" w:type="dxa"/>
              <w:left w:w="100" w:type="dxa"/>
              <w:bottom w:w="100" w:type="dxa"/>
              <w:right w:w="100" w:type="dxa"/>
            </w:tcMar>
          </w:tcPr>
          <w:p w:rsidR="00C245BD" w:rsidRDefault="00086CDE">
            <w:pPr>
              <w:widowControl w:val="0"/>
              <w:pBdr>
                <w:top w:val="nil"/>
                <w:left w:val="nil"/>
                <w:bottom w:val="nil"/>
                <w:right w:val="nil"/>
                <w:between w:val="nil"/>
              </w:pBdr>
              <w:spacing w:line="240" w:lineRule="auto"/>
            </w:pPr>
            <w:r>
              <w:t>Full-time</w:t>
            </w:r>
          </w:p>
        </w:tc>
        <w:tc>
          <w:tcPr>
            <w:tcW w:w="5117" w:type="dxa"/>
            <w:vMerge/>
            <w:shd w:val="clear" w:color="auto" w:fill="auto"/>
            <w:tcMar>
              <w:top w:w="100" w:type="dxa"/>
              <w:left w:w="100" w:type="dxa"/>
              <w:bottom w:w="100" w:type="dxa"/>
              <w:right w:w="100" w:type="dxa"/>
            </w:tcMar>
          </w:tcPr>
          <w:p w:rsidR="00C245BD" w:rsidRDefault="00C245BD">
            <w:pPr>
              <w:widowControl w:val="0"/>
              <w:pBdr>
                <w:top w:val="nil"/>
                <w:left w:val="nil"/>
                <w:bottom w:val="nil"/>
                <w:right w:val="nil"/>
                <w:between w:val="nil"/>
              </w:pBdr>
              <w:spacing w:line="240" w:lineRule="auto"/>
            </w:pPr>
          </w:p>
        </w:tc>
      </w:tr>
      <w:tr w:rsidR="00C245BD" w:rsidTr="00F27358">
        <w:trPr>
          <w:trHeight w:val="420"/>
        </w:trPr>
        <w:tc>
          <w:tcPr>
            <w:tcW w:w="699" w:type="dxa"/>
            <w:shd w:val="clear" w:color="auto" w:fill="auto"/>
            <w:tcMar>
              <w:top w:w="100" w:type="dxa"/>
              <w:left w:w="100" w:type="dxa"/>
              <w:bottom w:w="100" w:type="dxa"/>
              <w:right w:w="100" w:type="dxa"/>
            </w:tcMar>
          </w:tcPr>
          <w:p w:rsidR="00C245BD" w:rsidRDefault="00086CDE">
            <w:pPr>
              <w:widowControl w:val="0"/>
              <w:pBdr>
                <w:top w:val="nil"/>
                <w:left w:val="nil"/>
                <w:bottom w:val="nil"/>
                <w:right w:val="nil"/>
                <w:between w:val="nil"/>
              </w:pBdr>
              <w:spacing w:line="240" w:lineRule="auto"/>
            </w:pPr>
            <w:r>
              <w:t>12</w:t>
            </w:r>
          </w:p>
        </w:tc>
        <w:tc>
          <w:tcPr>
            <w:tcW w:w="1134" w:type="dxa"/>
            <w:shd w:val="clear" w:color="auto" w:fill="auto"/>
            <w:tcMar>
              <w:top w:w="100" w:type="dxa"/>
              <w:left w:w="100" w:type="dxa"/>
              <w:bottom w:w="100" w:type="dxa"/>
              <w:right w:w="100" w:type="dxa"/>
            </w:tcMar>
          </w:tcPr>
          <w:p w:rsidR="00C245BD" w:rsidRDefault="00086CDE">
            <w:pPr>
              <w:widowControl w:val="0"/>
              <w:pBdr>
                <w:top w:val="nil"/>
                <w:left w:val="nil"/>
                <w:bottom w:val="nil"/>
                <w:right w:val="nil"/>
                <w:between w:val="nil"/>
              </w:pBdr>
              <w:spacing w:line="240" w:lineRule="auto"/>
            </w:pPr>
            <w:r>
              <w:t>U.8.1.9.1.1</w:t>
            </w:r>
          </w:p>
        </w:tc>
        <w:tc>
          <w:tcPr>
            <w:tcW w:w="2410" w:type="dxa"/>
            <w:shd w:val="clear" w:color="auto" w:fill="auto"/>
            <w:tcMar>
              <w:top w:w="100" w:type="dxa"/>
              <w:left w:w="100" w:type="dxa"/>
              <w:bottom w:w="100" w:type="dxa"/>
              <w:right w:w="100" w:type="dxa"/>
            </w:tcMar>
          </w:tcPr>
          <w:p w:rsidR="00C245BD" w:rsidRDefault="00086CDE">
            <w:pPr>
              <w:widowControl w:val="0"/>
              <w:pBdr>
                <w:top w:val="nil"/>
                <w:left w:val="nil"/>
                <w:bottom w:val="nil"/>
                <w:right w:val="nil"/>
                <w:between w:val="nil"/>
              </w:pBdr>
              <w:spacing w:line="240" w:lineRule="auto"/>
            </w:pPr>
            <w:r>
              <w:t>UPHC</w:t>
            </w:r>
          </w:p>
        </w:tc>
        <w:tc>
          <w:tcPr>
            <w:tcW w:w="5117" w:type="dxa"/>
            <w:vMerge/>
            <w:shd w:val="clear" w:color="auto" w:fill="auto"/>
            <w:tcMar>
              <w:top w:w="100" w:type="dxa"/>
              <w:left w:w="100" w:type="dxa"/>
              <w:bottom w:w="100" w:type="dxa"/>
              <w:right w:w="100" w:type="dxa"/>
            </w:tcMar>
          </w:tcPr>
          <w:p w:rsidR="00C245BD" w:rsidRDefault="00C245BD">
            <w:pPr>
              <w:widowControl w:val="0"/>
              <w:pBdr>
                <w:top w:val="nil"/>
                <w:left w:val="nil"/>
                <w:bottom w:val="nil"/>
                <w:right w:val="nil"/>
                <w:between w:val="nil"/>
              </w:pBdr>
              <w:spacing w:line="240" w:lineRule="auto"/>
            </w:pPr>
          </w:p>
        </w:tc>
      </w:tr>
      <w:tr w:rsidR="00C245BD" w:rsidTr="00F27358">
        <w:trPr>
          <w:trHeight w:val="420"/>
        </w:trPr>
        <w:tc>
          <w:tcPr>
            <w:tcW w:w="699" w:type="dxa"/>
            <w:shd w:val="clear" w:color="auto" w:fill="auto"/>
            <w:tcMar>
              <w:top w:w="100" w:type="dxa"/>
              <w:left w:w="100" w:type="dxa"/>
              <w:bottom w:w="100" w:type="dxa"/>
              <w:right w:w="100" w:type="dxa"/>
            </w:tcMar>
          </w:tcPr>
          <w:p w:rsidR="00C245BD" w:rsidRDefault="00086CDE">
            <w:pPr>
              <w:widowControl w:val="0"/>
              <w:pBdr>
                <w:top w:val="nil"/>
                <w:left w:val="nil"/>
                <w:bottom w:val="nil"/>
                <w:right w:val="nil"/>
                <w:between w:val="nil"/>
              </w:pBdr>
              <w:spacing w:line="240" w:lineRule="auto"/>
            </w:pPr>
            <w:r>
              <w:lastRenderedPageBreak/>
              <w:t>13</w:t>
            </w:r>
          </w:p>
        </w:tc>
        <w:tc>
          <w:tcPr>
            <w:tcW w:w="1134" w:type="dxa"/>
            <w:shd w:val="clear" w:color="auto" w:fill="auto"/>
            <w:tcMar>
              <w:top w:w="100" w:type="dxa"/>
              <w:left w:w="100" w:type="dxa"/>
              <w:bottom w:w="100" w:type="dxa"/>
              <w:right w:w="100" w:type="dxa"/>
            </w:tcMar>
          </w:tcPr>
          <w:p w:rsidR="00C245BD" w:rsidRDefault="00086CDE">
            <w:pPr>
              <w:widowControl w:val="0"/>
              <w:pBdr>
                <w:top w:val="nil"/>
                <w:left w:val="nil"/>
                <w:bottom w:val="nil"/>
                <w:right w:val="nil"/>
                <w:between w:val="nil"/>
              </w:pBdr>
              <w:spacing w:line="240" w:lineRule="auto"/>
            </w:pPr>
            <w:r>
              <w:t>U.8.1.10.1</w:t>
            </w:r>
          </w:p>
        </w:tc>
        <w:tc>
          <w:tcPr>
            <w:tcW w:w="2410" w:type="dxa"/>
            <w:shd w:val="clear" w:color="auto" w:fill="auto"/>
            <w:tcMar>
              <w:top w:w="100" w:type="dxa"/>
              <w:left w:w="100" w:type="dxa"/>
              <w:bottom w:w="100" w:type="dxa"/>
              <w:right w:w="100" w:type="dxa"/>
            </w:tcMar>
          </w:tcPr>
          <w:p w:rsidR="00C245BD" w:rsidRDefault="00086CDE">
            <w:pPr>
              <w:widowControl w:val="0"/>
              <w:pBdr>
                <w:top w:val="nil"/>
                <w:left w:val="nil"/>
                <w:bottom w:val="nil"/>
                <w:right w:val="nil"/>
                <w:between w:val="nil"/>
              </w:pBdr>
              <w:spacing w:line="240" w:lineRule="auto"/>
            </w:pPr>
            <w:r>
              <w:t>Other Support staff</w:t>
            </w:r>
          </w:p>
        </w:tc>
        <w:tc>
          <w:tcPr>
            <w:tcW w:w="5117" w:type="dxa"/>
            <w:vMerge/>
            <w:shd w:val="clear" w:color="auto" w:fill="auto"/>
            <w:tcMar>
              <w:top w:w="100" w:type="dxa"/>
              <w:left w:w="100" w:type="dxa"/>
              <w:bottom w:w="100" w:type="dxa"/>
              <w:right w:w="100" w:type="dxa"/>
            </w:tcMar>
          </w:tcPr>
          <w:p w:rsidR="00C245BD" w:rsidRDefault="00C245BD">
            <w:pPr>
              <w:widowControl w:val="0"/>
              <w:pBdr>
                <w:top w:val="nil"/>
                <w:left w:val="nil"/>
                <w:bottom w:val="nil"/>
                <w:right w:val="nil"/>
                <w:between w:val="nil"/>
              </w:pBdr>
              <w:spacing w:line="240" w:lineRule="auto"/>
            </w:pPr>
          </w:p>
        </w:tc>
      </w:tr>
      <w:tr w:rsidR="00C245BD" w:rsidTr="00F27358">
        <w:trPr>
          <w:trHeight w:val="420"/>
        </w:trPr>
        <w:tc>
          <w:tcPr>
            <w:tcW w:w="699" w:type="dxa"/>
            <w:shd w:val="clear" w:color="auto" w:fill="auto"/>
            <w:tcMar>
              <w:top w:w="100" w:type="dxa"/>
              <w:left w:w="100" w:type="dxa"/>
              <w:bottom w:w="100" w:type="dxa"/>
              <w:right w:w="100" w:type="dxa"/>
            </w:tcMar>
          </w:tcPr>
          <w:p w:rsidR="00C245BD" w:rsidRDefault="00086CDE">
            <w:pPr>
              <w:widowControl w:val="0"/>
              <w:pBdr>
                <w:top w:val="nil"/>
                <w:left w:val="nil"/>
                <w:bottom w:val="nil"/>
                <w:right w:val="nil"/>
                <w:between w:val="nil"/>
              </w:pBdr>
              <w:spacing w:line="240" w:lineRule="auto"/>
            </w:pPr>
            <w:r>
              <w:t>14</w:t>
            </w:r>
          </w:p>
        </w:tc>
        <w:tc>
          <w:tcPr>
            <w:tcW w:w="1134" w:type="dxa"/>
            <w:shd w:val="clear" w:color="auto" w:fill="auto"/>
            <w:tcMar>
              <w:top w:w="100" w:type="dxa"/>
              <w:left w:w="100" w:type="dxa"/>
              <w:bottom w:w="100" w:type="dxa"/>
              <w:right w:w="100" w:type="dxa"/>
            </w:tcMar>
          </w:tcPr>
          <w:p w:rsidR="00C245BD" w:rsidRDefault="00086CDE">
            <w:pPr>
              <w:widowControl w:val="0"/>
              <w:pBdr>
                <w:top w:val="nil"/>
                <w:left w:val="nil"/>
                <w:bottom w:val="nil"/>
                <w:right w:val="nil"/>
                <w:between w:val="nil"/>
              </w:pBdr>
              <w:spacing w:line="240" w:lineRule="auto"/>
            </w:pPr>
            <w:r>
              <w:t>U.8.1.10.2</w:t>
            </w:r>
          </w:p>
        </w:tc>
        <w:tc>
          <w:tcPr>
            <w:tcW w:w="2410" w:type="dxa"/>
            <w:shd w:val="clear" w:color="auto" w:fill="auto"/>
            <w:tcMar>
              <w:top w:w="100" w:type="dxa"/>
              <w:left w:w="100" w:type="dxa"/>
              <w:bottom w:w="100" w:type="dxa"/>
              <w:right w:w="100" w:type="dxa"/>
            </w:tcMar>
          </w:tcPr>
          <w:p w:rsidR="00C245BD" w:rsidRDefault="00086CDE">
            <w:pPr>
              <w:widowControl w:val="0"/>
              <w:pBdr>
                <w:top w:val="nil"/>
                <w:left w:val="nil"/>
                <w:bottom w:val="nil"/>
                <w:right w:val="nil"/>
                <w:between w:val="nil"/>
              </w:pBdr>
              <w:spacing w:line="240" w:lineRule="auto"/>
            </w:pPr>
            <w:r>
              <w:t>DEO cum Accountant</w:t>
            </w:r>
          </w:p>
        </w:tc>
        <w:tc>
          <w:tcPr>
            <w:tcW w:w="5117" w:type="dxa"/>
            <w:vMerge/>
            <w:shd w:val="clear" w:color="auto" w:fill="auto"/>
            <w:tcMar>
              <w:top w:w="100" w:type="dxa"/>
              <w:left w:w="100" w:type="dxa"/>
              <w:bottom w:w="100" w:type="dxa"/>
              <w:right w:w="100" w:type="dxa"/>
            </w:tcMar>
          </w:tcPr>
          <w:p w:rsidR="00C245BD" w:rsidRDefault="00C245BD">
            <w:pPr>
              <w:widowControl w:val="0"/>
              <w:pBdr>
                <w:top w:val="nil"/>
                <w:left w:val="nil"/>
                <w:bottom w:val="nil"/>
                <w:right w:val="nil"/>
                <w:between w:val="nil"/>
              </w:pBdr>
              <w:spacing w:line="240" w:lineRule="auto"/>
            </w:pPr>
          </w:p>
        </w:tc>
      </w:tr>
      <w:tr w:rsidR="00C245BD" w:rsidTr="00F27358">
        <w:trPr>
          <w:trHeight w:val="420"/>
        </w:trPr>
        <w:tc>
          <w:tcPr>
            <w:tcW w:w="699" w:type="dxa"/>
            <w:shd w:val="clear" w:color="auto" w:fill="auto"/>
            <w:tcMar>
              <w:top w:w="100" w:type="dxa"/>
              <w:left w:w="100" w:type="dxa"/>
              <w:bottom w:w="100" w:type="dxa"/>
              <w:right w:w="100" w:type="dxa"/>
            </w:tcMar>
          </w:tcPr>
          <w:p w:rsidR="00C245BD" w:rsidRDefault="00086CDE">
            <w:pPr>
              <w:widowControl w:val="0"/>
              <w:pBdr>
                <w:top w:val="nil"/>
                <w:left w:val="nil"/>
                <w:bottom w:val="nil"/>
                <w:right w:val="nil"/>
                <w:between w:val="nil"/>
              </w:pBdr>
              <w:spacing w:line="240" w:lineRule="auto"/>
            </w:pPr>
            <w:r>
              <w:t>15</w:t>
            </w:r>
          </w:p>
        </w:tc>
        <w:tc>
          <w:tcPr>
            <w:tcW w:w="1134" w:type="dxa"/>
            <w:shd w:val="clear" w:color="auto" w:fill="auto"/>
            <w:tcMar>
              <w:top w:w="100" w:type="dxa"/>
              <w:left w:w="100" w:type="dxa"/>
              <w:bottom w:w="100" w:type="dxa"/>
              <w:right w:w="100" w:type="dxa"/>
            </w:tcMar>
          </w:tcPr>
          <w:p w:rsidR="00C245BD" w:rsidRDefault="00086CDE">
            <w:pPr>
              <w:widowControl w:val="0"/>
              <w:pBdr>
                <w:top w:val="nil"/>
                <w:left w:val="nil"/>
                <w:bottom w:val="nil"/>
                <w:right w:val="nil"/>
                <w:between w:val="nil"/>
              </w:pBdr>
              <w:spacing w:line="240" w:lineRule="auto"/>
            </w:pPr>
            <w:r>
              <w:t>U.8.4.2</w:t>
            </w:r>
          </w:p>
        </w:tc>
        <w:tc>
          <w:tcPr>
            <w:tcW w:w="2410" w:type="dxa"/>
            <w:shd w:val="clear" w:color="auto" w:fill="auto"/>
            <w:tcMar>
              <w:top w:w="100" w:type="dxa"/>
              <w:left w:w="100" w:type="dxa"/>
              <w:bottom w:w="100" w:type="dxa"/>
              <w:right w:w="100" w:type="dxa"/>
            </w:tcMar>
          </w:tcPr>
          <w:p w:rsidR="00C245BD" w:rsidRDefault="00086CDE">
            <w:pPr>
              <w:widowControl w:val="0"/>
              <w:pBdr>
                <w:top w:val="nil"/>
                <w:left w:val="nil"/>
                <w:bottom w:val="nil"/>
                <w:right w:val="nil"/>
                <w:between w:val="nil"/>
              </w:pBdr>
              <w:spacing w:line="240" w:lineRule="auto"/>
            </w:pPr>
            <w:r>
              <w:t xml:space="preserve">Others </w:t>
            </w:r>
          </w:p>
        </w:tc>
        <w:tc>
          <w:tcPr>
            <w:tcW w:w="5117" w:type="dxa"/>
            <w:vMerge/>
            <w:shd w:val="clear" w:color="auto" w:fill="auto"/>
            <w:tcMar>
              <w:top w:w="100" w:type="dxa"/>
              <w:left w:w="100" w:type="dxa"/>
              <w:bottom w:w="100" w:type="dxa"/>
              <w:right w:w="100" w:type="dxa"/>
            </w:tcMar>
          </w:tcPr>
          <w:p w:rsidR="00C245BD" w:rsidRDefault="00C245BD">
            <w:pPr>
              <w:widowControl w:val="0"/>
              <w:pBdr>
                <w:top w:val="nil"/>
                <w:left w:val="nil"/>
                <w:bottom w:val="nil"/>
                <w:right w:val="nil"/>
                <w:between w:val="nil"/>
              </w:pBdr>
              <w:spacing w:line="240" w:lineRule="auto"/>
            </w:pPr>
          </w:p>
        </w:tc>
      </w:tr>
      <w:tr w:rsidR="00C245BD" w:rsidTr="00F27358">
        <w:tc>
          <w:tcPr>
            <w:tcW w:w="699" w:type="dxa"/>
            <w:shd w:val="clear" w:color="auto" w:fill="auto"/>
            <w:tcMar>
              <w:top w:w="100" w:type="dxa"/>
              <w:left w:w="100" w:type="dxa"/>
              <w:bottom w:w="100" w:type="dxa"/>
              <w:right w:w="100" w:type="dxa"/>
            </w:tcMar>
          </w:tcPr>
          <w:p w:rsidR="00C245BD" w:rsidRDefault="00086CDE">
            <w:pPr>
              <w:widowControl w:val="0"/>
              <w:pBdr>
                <w:top w:val="nil"/>
                <w:left w:val="nil"/>
                <w:bottom w:val="nil"/>
                <w:right w:val="nil"/>
                <w:between w:val="nil"/>
              </w:pBdr>
              <w:spacing w:line="240" w:lineRule="auto"/>
            </w:pPr>
            <w:r>
              <w:t>16</w:t>
            </w:r>
          </w:p>
        </w:tc>
        <w:tc>
          <w:tcPr>
            <w:tcW w:w="1134" w:type="dxa"/>
            <w:shd w:val="clear" w:color="auto" w:fill="auto"/>
            <w:tcMar>
              <w:top w:w="100" w:type="dxa"/>
              <w:left w:w="100" w:type="dxa"/>
              <w:bottom w:w="100" w:type="dxa"/>
              <w:right w:w="100" w:type="dxa"/>
            </w:tcMar>
          </w:tcPr>
          <w:p w:rsidR="00C245BD" w:rsidRDefault="00086CDE">
            <w:pPr>
              <w:widowControl w:val="0"/>
              <w:pBdr>
                <w:top w:val="nil"/>
                <w:left w:val="nil"/>
                <w:bottom w:val="nil"/>
                <w:right w:val="nil"/>
                <w:between w:val="nil"/>
              </w:pBdr>
              <w:spacing w:line="240" w:lineRule="auto"/>
            </w:pPr>
            <w:r>
              <w:t>U.9.5.2</w:t>
            </w:r>
          </w:p>
        </w:tc>
        <w:tc>
          <w:tcPr>
            <w:tcW w:w="2410" w:type="dxa"/>
            <w:shd w:val="clear" w:color="auto" w:fill="auto"/>
            <w:tcMar>
              <w:top w:w="100" w:type="dxa"/>
              <w:left w:w="100" w:type="dxa"/>
              <w:bottom w:w="100" w:type="dxa"/>
              <w:right w:w="100" w:type="dxa"/>
            </w:tcMar>
          </w:tcPr>
          <w:p w:rsidR="00C245BD" w:rsidRDefault="00086CDE">
            <w:pPr>
              <w:widowControl w:val="0"/>
              <w:pBdr>
                <w:top w:val="nil"/>
                <w:left w:val="nil"/>
                <w:bottom w:val="nil"/>
                <w:right w:val="nil"/>
                <w:between w:val="nil"/>
              </w:pBdr>
              <w:spacing w:line="240" w:lineRule="auto"/>
            </w:pPr>
            <w:r>
              <w:t>Training/ orientation of Medical Officers</w:t>
            </w:r>
          </w:p>
        </w:tc>
        <w:tc>
          <w:tcPr>
            <w:tcW w:w="5117" w:type="dxa"/>
            <w:shd w:val="clear" w:color="auto" w:fill="auto"/>
            <w:tcMar>
              <w:top w:w="100" w:type="dxa"/>
              <w:left w:w="100" w:type="dxa"/>
              <w:bottom w:w="100" w:type="dxa"/>
              <w:right w:w="100" w:type="dxa"/>
            </w:tcMar>
          </w:tcPr>
          <w:p w:rsidR="00C245BD" w:rsidRDefault="00086CDE">
            <w:pPr>
              <w:widowControl w:val="0"/>
              <w:pBdr>
                <w:top w:val="nil"/>
                <w:left w:val="nil"/>
                <w:bottom w:val="nil"/>
                <w:right w:val="nil"/>
                <w:between w:val="nil"/>
              </w:pBdr>
              <w:spacing w:line="240" w:lineRule="auto"/>
            </w:pPr>
            <w:r>
              <w:t xml:space="preserve">Details Not Provided </w:t>
            </w:r>
          </w:p>
        </w:tc>
      </w:tr>
      <w:tr w:rsidR="00C245BD" w:rsidTr="00F27358">
        <w:tc>
          <w:tcPr>
            <w:tcW w:w="699" w:type="dxa"/>
            <w:shd w:val="clear" w:color="auto" w:fill="auto"/>
            <w:tcMar>
              <w:top w:w="100" w:type="dxa"/>
              <w:left w:w="100" w:type="dxa"/>
              <w:bottom w:w="100" w:type="dxa"/>
              <w:right w:w="100" w:type="dxa"/>
            </w:tcMar>
          </w:tcPr>
          <w:p w:rsidR="00C245BD" w:rsidRDefault="00086CDE">
            <w:pPr>
              <w:widowControl w:val="0"/>
              <w:pBdr>
                <w:top w:val="nil"/>
                <w:left w:val="nil"/>
                <w:bottom w:val="nil"/>
                <w:right w:val="nil"/>
                <w:between w:val="nil"/>
              </w:pBdr>
              <w:spacing w:line="240" w:lineRule="auto"/>
            </w:pPr>
            <w:r>
              <w:t>17</w:t>
            </w:r>
          </w:p>
        </w:tc>
        <w:tc>
          <w:tcPr>
            <w:tcW w:w="1134" w:type="dxa"/>
            <w:shd w:val="clear" w:color="auto" w:fill="auto"/>
            <w:tcMar>
              <w:top w:w="100" w:type="dxa"/>
              <w:left w:w="100" w:type="dxa"/>
              <w:bottom w:w="100" w:type="dxa"/>
              <w:right w:w="100" w:type="dxa"/>
            </w:tcMar>
          </w:tcPr>
          <w:p w:rsidR="00C245BD" w:rsidRDefault="00086CDE">
            <w:pPr>
              <w:widowControl w:val="0"/>
              <w:pBdr>
                <w:top w:val="nil"/>
                <w:left w:val="nil"/>
                <w:bottom w:val="nil"/>
                <w:right w:val="nil"/>
                <w:between w:val="nil"/>
              </w:pBdr>
              <w:spacing w:line="240" w:lineRule="auto"/>
            </w:pPr>
            <w:r>
              <w:t>U.16.1.5.1.1</w:t>
            </w:r>
          </w:p>
        </w:tc>
        <w:tc>
          <w:tcPr>
            <w:tcW w:w="2410" w:type="dxa"/>
            <w:shd w:val="clear" w:color="auto" w:fill="auto"/>
            <w:tcMar>
              <w:top w:w="100" w:type="dxa"/>
              <w:left w:w="100" w:type="dxa"/>
              <w:bottom w:w="100" w:type="dxa"/>
              <w:right w:w="100" w:type="dxa"/>
            </w:tcMar>
          </w:tcPr>
          <w:p w:rsidR="00C245BD" w:rsidRDefault="00086CDE">
            <w:pPr>
              <w:widowControl w:val="0"/>
              <w:pBdr>
                <w:top w:val="nil"/>
                <w:left w:val="nil"/>
                <w:bottom w:val="nil"/>
                <w:right w:val="nil"/>
                <w:between w:val="nil"/>
              </w:pBdr>
              <w:spacing w:line="240" w:lineRule="auto"/>
            </w:pPr>
            <w:r>
              <w:t>Hardware &amp; Connectivity</w:t>
            </w:r>
          </w:p>
        </w:tc>
        <w:tc>
          <w:tcPr>
            <w:tcW w:w="5117" w:type="dxa"/>
            <w:shd w:val="clear" w:color="auto" w:fill="auto"/>
            <w:tcMar>
              <w:top w:w="100" w:type="dxa"/>
              <w:left w:w="100" w:type="dxa"/>
              <w:bottom w:w="100" w:type="dxa"/>
              <w:right w:w="100" w:type="dxa"/>
            </w:tcMar>
          </w:tcPr>
          <w:p w:rsidR="00C245BD" w:rsidRDefault="00086CDE">
            <w:pPr>
              <w:widowControl w:val="0"/>
              <w:pBdr>
                <w:top w:val="nil"/>
                <w:left w:val="nil"/>
                <w:bottom w:val="nil"/>
                <w:right w:val="nil"/>
                <w:between w:val="nil"/>
              </w:pBdr>
              <w:spacing w:line="240" w:lineRule="auto"/>
            </w:pPr>
            <w:r>
              <w:t>To be proposed under U.6.5.1</w:t>
            </w:r>
          </w:p>
        </w:tc>
      </w:tr>
      <w:tr w:rsidR="00C245BD" w:rsidTr="00F27358">
        <w:tc>
          <w:tcPr>
            <w:tcW w:w="699" w:type="dxa"/>
            <w:shd w:val="clear" w:color="auto" w:fill="auto"/>
            <w:tcMar>
              <w:top w:w="100" w:type="dxa"/>
              <w:left w:w="100" w:type="dxa"/>
              <w:bottom w:w="100" w:type="dxa"/>
              <w:right w:w="100" w:type="dxa"/>
            </w:tcMar>
          </w:tcPr>
          <w:p w:rsidR="00C245BD" w:rsidRDefault="00086CDE">
            <w:pPr>
              <w:widowControl w:val="0"/>
              <w:pBdr>
                <w:top w:val="nil"/>
                <w:left w:val="nil"/>
                <w:bottom w:val="nil"/>
                <w:right w:val="nil"/>
                <w:between w:val="nil"/>
              </w:pBdr>
              <w:spacing w:line="240" w:lineRule="auto"/>
            </w:pPr>
            <w:r>
              <w:t>18</w:t>
            </w:r>
          </w:p>
        </w:tc>
        <w:tc>
          <w:tcPr>
            <w:tcW w:w="1134" w:type="dxa"/>
            <w:shd w:val="clear" w:color="auto" w:fill="auto"/>
            <w:tcMar>
              <w:top w:w="100" w:type="dxa"/>
              <w:left w:w="100" w:type="dxa"/>
              <w:bottom w:w="100" w:type="dxa"/>
              <w:right w:w="100" w:type="dxa"/>
            </w:tcMar>
          </w:tcPr>
          <w:p w:rsidR="00C245BD" w:rsidRDefault="00086CDE">
            <w:pPr>
              <w:widowControl w:val="0"/>
              <w:pBdr>
                <w:top w:val="nil"/>
                <w:left w:val="nil"/>
                <w:bottom w:val="nil"/>
                <w:right w:val="nil"/>
                <w:between w:val="nil"/>
              </w:pBdr>
              <w:spacing w:line="240" w:lineRule="auto"/>
            </w:pPr>
            <w:r>
              <w:t>U.18.1</w:t>
            </w:r>
          </w:p>
        </w:tc>
        <w:tc>
          <w:tcPr>
            <w:tcW w:w="2410" w:type="dxa"/>
            <w:shd w:val="clear" w:color="auto" w:fill="auto"/>
            <w:tcMar>
              <w:top w:w="100" w:type="dxa"/>
              <w:left w:w="100" w:type="dxa"/>
              <w:bottom w:w="100" w:type="dxa"/>
              <w:right w:w="100" w:type="dxa"/>
            </w:tcMar>
          </w:tcPr>
          <w:p w:rsidR="00C245BD" w:rsidRDefault="00086CDE">
            <w:pPr>
              <w:widowControl w:val="0"/>
              <w:pBdr>
                <w:top w:val="nil"/>
                <w:left w:val="nil"/>
                <w:bottom w:val="nil"/>
                <w:right w:val="nil"/>
                <w:between w:val="nil"/>
              </w:pBdr>
              <w:spacing w:line="240" w:lineRule="auto"/>
            </w:pPr>
            <w:r>
              <w:t>(Please specify)</w:t>
            </w:r>
          </w:p>
        </w:tc>
        <w:tc>
          <w:tcPr>
            <w:tcW w:w="5117" w:type="dxa"/>
            <w:shd w:val="clear" w:color="auto" w:fill="auto"/>
            <w:tcMar>
              <w:top w:w="100" w:type="dxa"/>
              <w:left w:w="100" w:type="dxa"/>
              <w:bottom w:w="100" w:type="dxa"/>
              <w:right w:w="100" w:type="dxa"/>
            </w:tcMar>
          </w:tcPr>
          <w:p w:rsidR="00C245BD" w:rsidRDefault="00086CDE">
            <w:pPr>
              <w:widowControl w:val="0"/>
              <w:pBdr>
                <w:top w:val="nil"/>
                <w:left w:val="nil"/>
                <w:bottom w:val="nil"/>
                <w:right w:val="nil"/>
                <w:between w:val="nil"/>
              </w:pBdr>
              <w:spacing w:line="240" w:lineRule="auto"/>
            </w:pPr>
            <w:r>
              <w:t xml:space="preserve">State to clarify the plan for Diagnostic activity with-out lab technician and outsourcing </w:t>
            </w:r>
          </w:p>
        </w:tc>
      </w:tr>
    </w:tbl>
    <w:p w:rsidR="00C245BD" w:rsidRDefault="00C245BD"/>
    <w:p w:rsidR="00C245BD" w:rsidRDefault="00C245BD"/>
    <w:p w:rsidR="00E00738" w:rsidRDefault="00E00738"/>
    <w:p w:rsidR="00E00738" w:rsidRDefault="00E00738"/>
    <w:p w:rsidR="00C245BD" w:rsidRDefault="00086CDE">
      <w:pPr>
        <w:pStyle w:val="Heading1"/>
        <w:rPr>
          <w:b/>
          <w:sz w:val="24"/>
          <w:szCs w:val="24"/>
        </w:rPr>
      </w:pPr>
      <w:bookmarkStart w:id="3" w:name="_n3uqhk82pm6e" w:colFirst="0" w:colLast="0"/>
      <w:bookmarkEnd w:id="3"/>
      <w:r>
        <w:rPr>
          <w:b/>
          <w:sz w:val="24"/>
          <w:szCs w:val="24"/>
        </w:rPr>
        <w:t>Human Resources Pre-screening comments:</w:t>
      </w:r>
    </w:p>
    <w:tbl>
      <w:tblPr>
        <w:tblStyle w:val="TableGrid"/>
        <w:tblW w:w="9955" w:type="dxa"/>
        <w:tblLayout w:type="fixed"/>
        <w:tblLook w:val="04A0" w:firstRow="1" w:lastRow="0" w:firstColumn="1" w:lastColumn="0" w:noHBand="0" w:noVBand="1"/>
      </w:tblPr>
      <w:tblGrid>
        <w:gridCol w:w="5906"/>
        <w:gridCol w:w="4049"/>
      </w:tblGrid>
      <w:tr w:rsidR="008370AC" w:rsidRPr="000A705A" w:rsidTr="009F4D2A">
        <w:trPr>
          <w:trHeight w:val="326"/>
        </w:trPr>
        <w:tc>
          <w:tcPr>
            <w:tcW w:w="5906" w:type="dxa"/>
          </w:tcPr>
          <w:p w:rsidR="008370AC" w:rsidRPr="001946BB" w:rsidRDefault="008370AC" w:rsidP="009A174B">
            <w:pPr>
              <w:pStyle w:val="NoSpacing"/>
              <w:jc w:val="center"/>
              <w:rPr>
                <w:rFonts w:cs="Arial"/>
                <w:b/>
                <w:bCs/>
                <w:sz w:val="20"/>
              </w:rPr>
            </w:pPr>
            <w:r w:rsidRPr="001946BB">
              <w:rPr>
                <w:rFonts w:cs="Arial"/>
                <w:b/>
                <w:bCs/>
                <w:sz w:val="20"/>
              </w:rPr>
              <w:t>Comments</w:t>
            </w:r>
          </w:p>
        </w:tc>
        <w:tc>
          <w:tcPr>
            <w:tcW w:w="4049" w:type="dxa"/>
          </w:tcPr>
          <w:p w:rsidR="008370AC" w:rsidRPr="001946BB" w:rsidRDefault="008370AC" w:rsidP="009A174B">
            <w:pPr>
              <w:pStyle w:val="NoSpacing"/>
              <w:jc w:val="center"/>
              <w:rPr>
                <w:rFonts w:cs="Arial"/>
                <w:b/>
                <w:bCs/>
                <w:sz w:val="20"/>
              </w:rPr>
            </w:pPr>
            <w:r w:rsidRPr="001946BB">
              <w:rPr>
                <w:rFonts w:cs="Arial"/>
                <w:b/>
                <w:bCs/>
                <w:sz w:val="20"/>
              </w:rPr>
              <w:t>State_ Reply</w:t>
            </w:r>
          </w:p>
        </w:tc>
      </w:tr>
      <w:tr w:rsidR="008370AC" w:rsidRPr="000A705A" w:rsidTr="009F4D2A">
        <w:trPr>
          <w:trHeight w:val="769"/>
        </w:trPr>
        <w:tc>
          <w:tcPr>
            <w:tcW w:w="5906" w:type="dxa"/>
          </w:tcPr>
          <w:p w:rsidR="008370AC" w:rsidRDefault="008370AC" w:rsidP="008370AC">
            <w:pPr>
              <w:shd w:val="clear" w:color="auto" w:fill="FFFFFF"/>
              <w:rPr>
                <w:color w:val="222222"/>
              </w:rPr>
            </w:pPr>
            <w:r>
              <w:rPr>
                <w:color w:val="222222"/>
              </w:rPr>
              <w:t>The budget proposed by state in the main PIP budget sheet is not matching with the details provided in HR Information annexure.</w:t>
            </w:r>
          </w:p>
          <w:p w:rsidR="008370AC" w:rsidRPr="000A705A" w:rsidRDefault="008370AC" w:rsidP="009A174B">
            <w:pPr>
              <w:widowControl w:val="0"/>
              <w:rPr>
                <w:rFonts w:eastAsia="Times New Roman"/>
                <w:sz w:val="18"/>
                <w:szCs w:val="18"/>
              </w:rPr>
            </w:pPr>
          </w:p>
        </w:tc>
        <w:tc>
          <w:tcPr>
            <w:tcW w:w="4049" w:type="dxa"/>
          </w:tcPr>
          <w:p w:rsidR="008370AC" w:rsidRPr="000A705A" w:rsidRDefault="00E00738" w:rsidP="008370AC">
            <w:pPr>
              <w:widowControl w:val="0"/>
              <w:rPr>
                <w:b/>
                <w:bCs/>
                <w:sz w:val="18"/>
                <w:szCs w:val="18"/>
              </w:rPr>
            </w:pPr>
            <w:r>
              <w:rPr>
                <w:b/>
                <w:bCs/>
                <w:sz w:val="18"/>
                <w:szCs w:val="18"/>
              </w:rPr>
              <w:t xml:space="preserve">Budget </w:t>
            </w:r>
            <w:r>
              <w:rPr>
                <w:color w:val="222222"/>
              </w:rPr>
              <w:t>matching with the Budget sheet and HR information Annexures</w:t>
            </w:r>
          </w:p>
        </w:tc>
      </w:tr>
      <w:tr w:rsidR="008370AC" w:rsidRPr="000A705A" w:rsidTr="009F4D2A">
        <w:trPr>
          <w:trHeight w:val="326"/>
        </w:trPr>
        <w:tc>
          <w:tcPr>
            <w:tcW w:w="5906" w:type="dxa"/>
          </w:tcPr>
          <w:p w:rsidR="008370AC" w:rsidRDefault="00E00738" w:rsidP="008370AC">
            <w:pPr>
              <w:shd w:val="clear" w:color="auto" w:fill="FFFFFF"/>
              <w:rPr>
                <w:color w:val="222222"/>
              </w:rPr>
            </w:pPr>
            <w:r>
              <w:rPr>
                <w:color w:val="222222"/>
              </w:rPr>
              <w:t>In-place HR details for many of the posts approved last year is not provided in the HR Information annexure</w:t>
            </w:r>
          </w:p>
        </w:tc>
        <w:tc>
          <w:tcPr>
            <w:tcW w:w="4049" w:type="dxa"/>
          </w:tcPr>
          <w:p w:rsidR="008370AC" w:rsidRPr="000A705A" w:rsidRDefault="00E00738" w:rsidP="008370AC">
            <w:pPr>
              <w:widowControl w:val="0"/>
              <w:rPr>
                <w:b/>
                <w:bCs/>
                <w:sz w:val="18"/>
                <w:szCs w:val="18"/>
              </w:rPr>
            </w:pPr>
            <w:r w:rsidRPr="001946BB">
              <w:rPr>
                <w:color w:val="222222"/>
              </w:rPr>
              <w:t>All In place HR details provided in the HR information Annexures</w:t>
            </w:r>
            <w:r>
              <w:rPr>
                <w:b/>
                <w:bCs/>
                <w:sz w:val="18"/>
                <w:szCs w:val="18"/>
              </w:rPr>
              <w:t xml:space="preserve"> </w:t>
            </w:r>
          </w:p>
        </w:tc>
      </w:tr>
      <w:tr w:rsidR="00E00738" w:rsidRPr="000A705A" w:rsidTr="009F4D2A">
        <w:trPr>
          <w:trHeight w:val="326"/>
        </w:trPr>
        <w:tc>
          <w:tcPr>
            <w:tcW w:w="5906" w:type="dxa"/>
          </w:tcPr>
          <w:p w:rsidR="00E00738" w:rsidRDefault="00E00738" w:rsidP="008370AC">
            <w:pPr>
              <w:shd w:val="clear" w:color="auto" w:fill="FFFFFF"/>
              <w:rPr>
                <w:color w:val="222222"/>
              </w:rPr>
            </w:pPr>
            <w:r>
              <w:rPr>
                <w:color w:val="222222"/>
              </w:rPr>
              <w:t>Details of HR proposed under FMR 14.1.1 is also missing in the HR information Annexure.</w:t>
            </w:r>
          </w:p>
        </w:tc>
        <w:tc>
          <w:tcPr>
            <w:tcW w:w="4049" w:type="dxa"/>
          </w:tcPr>
          <w:p w:rsidR="00E00738" w:rsidRPr="000A705A" w:rsidRDefault="00E00738" w:rsidP="001946BB">
            <w:pPr>
              <w:shd w:val="clear" w:color="auto" w:fill="FFFFFF"/>
              <w:rPr>
                <w:b/>
                <w:bCs/>
                <w:sz w:val="18"/>
                <w:szCs w:val="18"/>
              </w:rPr>
            </w:pPr>
            <w:r w:rsidRPr="001946BB">
              <w:rPr>
                <w:color w:val="222222"/>
              </w:rPr>
              <w:t xml:space="preserve">Details of HR </w:t>
            </w:r>
            <w:r w:rsidR="001946BB" w:rsidRPr="001946BB">
              <w:rPr>
                <w:color w:val="222222"/>
              </w:rPr>
              <w:t>under FMR 14.1.1 is in HR information Annexures.</w:t>
            </w:r>
          </w:p>
        </w:tc>
      </w:tr>
    </w:tbl>
    <w:p w:rsidR="008370AC" w:rsidRDefault="008370AC" w:rsidP="008370AC"/>
    <w:p w:rsidR="009F58F9" w:rsidRDefault="009F58F9" w:rsidP="008370AC"/>
    <w:p w:rsidR="009F58F9" w:rsidRDefault="009F58F9" w:rsidP="008370AC"/>
    <w:p w:rsidR="009F58F9" w:rsidRPr="008370AC" w:rsidRDefault="009F58F9" w:rsidP="008370AC"/>
    <w:p w:rsidR="00C245BD" w:rsidRDefault="00086CDE">
      <w:pPr>
        <w:pStyle w:val="Heading1"/>
        <w:rPr>
          <w:b/>
          <w:sz w:val="24"/>
          <w:szCs w:val="24"/>
        </w:rPr>
      </w:pPr>
      <w:bookmarkStart w:id="4" w:name="_gvlsb8bbwv3e" w:colFirst="0" w:colLast="0"/>
      <w:bookmarkEnd w:id="4"/>
      <w:r>
        <w:rPr>
          <w:b/>
          <w:sz w:val="24"/>
          <w:szCs w:val="24"/>
        </w:rPr>
        <w:t>Infrastructure Pre-screening comments:</w:t>
      </w:r>
    </w:p>
    <w:p w:rsidR="00D94E0F" w:rsidRPr="006D4B19" w:rsidRDefault="00D94E0F" w:rsidP="00D94E0F">
      <w:pPr>
        <w:rPr>
          <w:b/>
          <w:bCs/>
        </w:rPr>
      </w:pPr>
      <w:r w:rsidRPr="006D4B19">
        <w:rPr>
          <w:b/>
          <w:bCs/>
        </w:rPr>
        <w:t xml:space="preserve">All Justification and DPR is in civil folder. </w:t>
      </w:r>
    </w:p>
    <w:p w:rsidR="00C245BD" w:rsidRDefault="00C245BD"/>
    <w:tbl>
      <w:tblPr>
        <w:tblStyle w:val="a1"/>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600" w:firstRow="0" w:lastRow="0" w:firstColumn="0" w:lastColumn="0" w:noHBand="1" w:noVBand="1"/>
      </w:tblPr>
      <w:tblGrid>
        <w:gridCol w:w="543"/>
        <w:gridCol w:w="1179"/>
        <w:gridCol w:w="3111"/>
        <w:gridCol w:w="2261"/>
        <w:gridCol w:w="2579"/>
      </w:tblGrid>
      <w:tr w:rsidR="00D830ED" w:rsidTr="00D830ED">
        <w:tc>
          <w:tcPr>
            <w:tcW w:w="281" w:type="pct"/>
            <w:shd w:val="clear" w:color="auto" w:fill="auto"/>
            <w:tcMar>
              <w:top w:w="100" w:type="dxa"/>
              <w:left w:w="100" w:type="dxa"/>
              <w:bottom w:w="100" w:type="dxa"/>
              <w:right w:w="100" w:type="dxa"/>
            </w:tcMar>
          </w:tcPr>
          <w:p w:rsidR="00D830ED" w:rsidRDefault="00D830ED">
            <w:pPr>
              <w:widowControl w:val="0"/>
              <w:pBdr>
                <w:top w:val="nil"/>
                <w:left w:val="nil"/>
                <w:bottom w:val="nil"/>
                <w:right w:val="nil"/>
                <w:between w:val="nil"/>
              </w:pBdr>
              <w:spacing w:line="240" w:lineRule="auto"/>
            </w:pPr>
            <w:proofErr w:type="spellStart"/>
            <w:r>
              <w:t>Sl</w:t>
            </w:r>
            <w:proofErr w:type="spellEnd"/>
            <w:r>
              <w:t xml:space="preserve"> No.</w:t>
            </w:r>
          </w:p>
        </w:tc>
        <w:tc>
          <w:tcPr>
            <w:tcW w:w="609" w:type="pct"/>
            <w:shd w:val="clear" w:color="auto" w:fill="auto"/>
            <w:tcMar>
              <w:top w:w="100" w:type="dxa"/>
              <w:left w:w="100" w:type="dxa"/>
              <w:bottom w:w="100" w:type="dxa"/>
              <w:right w:w="100" w:type="dxa"/>
            </w:tcMar>
          </w:tcPr>
          <w:p w:rsidR="00D830ED" w:rsidRDefault="00D830ED">
            <w:pPr>
              <w:widowControl w:val="0"/>
              <w:pBdr>
                <w:top w:val="nil"/>
                <w:left w:val="nil"/>
                <w:bottom w:val="nil"/>
                <w:right w:val="nil"/>
                <w:between w:val="nil"/>
              </w:pBdr>
              <w:spacing w:line="240" w:lineRule="auto"/>
            </w:pPr>
            <w:r>
              <w:t>FRM Code</w:t>
            </w:r>
          </w:p>
        </w:tc>
        <w:tc>
          <w:tcPr>
            <w:tcW w:w="1608" w:type="pct"/>
            <w:shd w:val="clear" w:color="auto" w:fill="auto"/>
            <w:tcMar>
              <w:top w:w="100" w:type="dxa"/>
              <w:left w:w="100" w:type="dxa"/>
              <w:bottom w:w="100" w:type="dxa"/>
              <w:right w:w="100" w:type="dxa"/>
            </w:tcMar>
          </w:tcPr>
          <w:p w:rsidR="00D830ED" w:rsidRDefault="00D830ED">
            <w:pPr>
              <w:widowControl w:val="0"/>
              <w:pBdr>
                <w:top w:val="nil"/>
                <w:left w:val="nil"/>
                <w:bottom w:val="nil"/>
                <w:right w:val="nil"/>
                <w:between w:val="nil"/>
              </w:pBdr>
              <w:spacing w:line="240" w:lineRule="auto"/>
            </w:pPr>
            <w:r>
              <w:t>Particulars</w:t>
            </w:r>
          </w:p>
        </w:tc>
        <w:tc>
          <w:tcPr>
            <w:tcW w:w="1169" w:type="pct"/>
            <w:shd w:val="clear" w:color="auto" w:fill="auto"/>
            <w:tcMar>
              <w:top w:w="100" w:type="dxa"/>
              <w:left w:w="100" w:type="dxa"/>
              <w:bottom w:w="100" w:type="dxa"/>
              <w:right w:w="100" w:type="dxa"/>
            </w:tcMar>
          </w:tcPr>
          <w:p w:rsidR="00D830ED" w:rsidRDefault="00D830ED">
            <w:pPr>
              <w:widowControl w:val="0"/>
              <w:pBdr>
                <w:top w:val="nil"/>
                <w:left w:val="nil"/>
                <w:bottom w:val="nil"/>
                <w:right w:val="nil"/>
                <w:between w:val="nil"/>
              </w:pBdr>
              <w:spacing w:line="240" w:lineRule="auto"/>
            </w:pPr>
            <w:r>
              <w:t>Comments</w:t>
            </w:r>
          </w:p>
        </w:tc>
        <w:tc>
          <w:tcPr>
            <w:tcW w:w="1333" w:type="pct"/>
          </w:tcPr>
          <w:p w:rsidR="00D830ED" w:rsidRDefault="00D830ED" w:rsidP="0033730D">
            <w:pPr>
              <w:pStyle w:val="Normal1"/>
              <w:widowControl w:val="0"/>
              <w:pBdr>
                <w:top w:val="nil"/>
                <w:left w:val="nil"/>
                <w:bottom w:val="nil"/>
                <w:right w:val="nil"/>
                <w:between w:val="nil"/>
              </w:pBdr>
              <w:spacing w:line="240" w:lineRule="auto"/>
            </w:pPr>
            <w:r>
              <w:t>Response of State</w:t>
            </w:r>
          </w:p>
        </w:tc>
      </w:tr>
      <w:tr w:rsidR="00D830ED" w:rsidTr="00D830ED">
        <w:tc>
          <w:tcPr>
            <w:tcW w:w="281" w:type="pct"/>
            <w:shd w:val="clear" w:color="auto" w:fill="auto"/>
            <w:tcMar>
              <w:top w:w="100" w:type="dxa"/>
              <w:left w:w="100" w:type="dxa"/>
              <w:bottom w:w="100" w:type="dxa"/>
              <w:right w:w="100" w:type="dxa"/>
            </w:tcMar>
          </w:tcPr>
          <w:p w:rsidR="00D830ED" w:rsidRDefault="00D830ED">
            <w:pPr>
              <w:widowControl w:val="0"/>
              <w:pBdr>
                <w:top w:val="nil"/>
                <w:left w:val="nil"/>
                <w:bottom w:val="nil"/>
                <w:right w:val="nil"/>
                <w:between w:val="nil"/>
              </w:pBdr>
              <w:spacing w:line="240" w:lineRule="auto"/>
            </w:pPr>
            <w:r>
              <w:t>1</w:t>
            </w:r>
          </w:p>
        </w:tc>
        <w:tc>
          <w:tcPr>
            <w:tcW w:w="609" w:type="pct"/>
            <w:shd w:val="clear" w:color="auto" w:fill="auto"/>
            <w:tcMar>
              <w:top w:w="100" w:type="dxa"/>
              <w:left w:w="100" w:type="dxa"/>
              <w:bottom w:w="100" w:type="dxa"/>
              <w:right w:w="100" w:type="dxa"/>
            </w:tcMar>
          </w:tcPr>
          <w:p w:rsidR="00D830ED" w:rsidRDefault="00D830ED">
            <w:pPr>
              <w:widowControl w:val="0"/>
              <w:pBdr>
                <w:top w:val="nil"/>
                <w:left w:val="nil"/>
                <w:bottom w:val="nil"/>
                <w:right w:val="nil"/>
                <w:between w:val="nil"/>
              </w:pBdr>
              <w:spacing w:line="240" w:lineRule="auto"/>
            </w:pPr>
            <w:r>
              <w:t>5.1.1.1.1</w:t>
            </w:r>
          </w:p>
        </w:tc>
        <w:tc>
          <w:tcPr>
            <w:tcW w:w="1608" w:type="pct"/>
            <w:shd w:val="clear" w:color="auto" w:fill="auto"/>
            <w:tcMar>
              <w:top w:w="100" w:type="dxa"/>
              <w:left w:w="100" w:type="dxa"/>
              <w:bottom w:w="100" w:type="dxa"/>
              <w:right w:w="100" w:type="dxa"/>
            </w:tcMar>
          </w:tcPr>
          <w:p w:rsidR="00D830ED" w:rsidRDefault="00D830ED">
            <w:pPr>
              <w:widowControl w:val="0"/>
              <w:pBdr>
                <w:top w:val="nil"/>
                <w:left w:val="nil"/>
                <w:bottom w:val="nil"/>
                <w:right w:val="nil"/>
                <w:between w:val="nil"/>
              </w:pBdr>
              <w:spacing w:line="240" w:lineRule="auto"/>
            </w:pPr>
            <w:r>
              <w:t>District Hospitals (As per the DH Strengthening Guidelines)</w:t>
            </w:r>
          </w:p>
        </w:tc>
        <w:tc>
          <w:tcPr>
            <w:tcW w:w="1169" w:type="pct"/>
            <w:shd w:val="clear" w:color="auto" w:fill="auto"/>
            <w:tcMar>
              <w:top w:w="100" w:type="dxa"/>
              <w:left w:w="100" w:type="dxa"/>
              <w:bottom w:w="100" w:type="dxa"/>
              <w:right w:w="100" w:type="dxa"/>
            </w:tcMar>
          </w:tcPr>
          <w:p w:rsidR="00D830ED" w:rsidRDefault="00D830ED">
            <w:pPr>
              <w:widowControl w:val="0"/>
              <w:pBdr>
                <w:top w:val="nil"/>
                <w:left w:val="nil"/>
                <w:bottom w:val="nil"/>
                <w:right w:val="nil"/>
                <w:between w:val="nil"/>
              </w:pBdr>
              <w:spacing w:line="240" w:lineRule="auto"/>
            </w:pPr>
            <w:r>
              <w:t>Justification of Rs 300.00 lakh not provided to check the requirement of fund</w:t>
            </w:r>
          </w:p>
        </w:tc>
        <w:tc>
          <w:tcPr>
            <w:tcW w:w="1333" w:type="pct"/>
          </w:tcPr>
          <w:p w:rsidR="00D830ED" w:rsidRDefault="00D830ED" w:rsidP="0033730D">
            <w:pPr>
              <w:pStyle w:val="Normal1"/>
              <w:widowControl w:val="0"/>
              <w:pBdr>
                <w:top w:val="nil"/>
                <w:left w:val="nil"/>
                <w:bottom w:val="nil"/>
                <w:right w:val="nil"/>
                <w:between w:val="nil"/>
              </w:pBdr>
              <w:spacing w:line="240" w:lineRule="auto"/>
            </w:pPr>
            <w:r>
              <w:t>For Justification Please see the Page no 1 in attached Justification  and DPR attached on Annexure 1</w:t>
            </w:r>
          </w:p>
        </w:tc>
      </w:tr>
      <w:tr w:rsidR="00D830ED" w:rsidTr="00D830ED">
        <w:tc>
          <w:tcPr>
            <w:tcW w:w="281" w:type="pct"/>
            <w:shd w:val="clear" w:color="auto" w:fill="auto"/>
            <w:tcMar>
              <w:top w:w="100" w:type="dxa"/>
              <w:left w:w="100" w:type="dxa"/>
              <w:bottom w:w="100" w:type="dxa"/>
              <w:right w:w="100" w:type="dxa"/>
            </w:tcMar>
          </w:tcPr>
          <w:p w:rsidR="00D830ED" w:rsidRDefault="00D830ED">
            <w:pPr>
              <w:widowControl w:val="0"/>
              <w:pBdr>
                <w:top w:val="nil"/>
                <w:left w:val="nil"/>
                <w:bottom w:val="nil"/>
                <w:right w:val="nil"/>
                <w:between w:val="nil"/>
              </w:pBdr>
              <w:spacing w:line="240" w:lineRule="auto"/>
            </w:pPr>
            <w:r>
              <w:t>2</w:t>
            </w:r>
          </w:p>
        </w:tc>
        <w:tc>
          <w:tcPr>
            <w:tcW w:w="609" w:type="pct"/>
            <w:shd w:val="clear" w:color="auto" w:fill="auto"/>
            <w:tcMar>
              <w:top w:w="100" w:type="dxa"/>
              <w:left w:w="100" w:type="dxa"/>
              <w:bottom w:w="100" w:type="dxa"/>
              <w:right w:w="100" w:type="dxa"/>
            </w:tcMar>
          </w:tcPr>
          <w:p w:rsidR="00D830ED" w:rsidRDefault="00D830ED">
            <w:pPr>
              <w:widowControl w:val="0"/>
              <w:pBdr>
                <w:top w:val="nil"/>
                <w:left w:val="nil"/>
                <w:bottom w:val="nil"/>
                <w:right w:val="nil"/>
                <w:between w:val="nil"/>
              </w:pBdr>
              <w:spacing w:line="240" w:lineRule="auto"/>
            </w:pPr>
            <w:r>
              <w:t>5.1.1.1.3</w:t>
            </w:r>
          </w:p>
        </w:tc>
        <w:tc>
          <w:tcPr>
            <w:tcW w:w="1608" w:type="pct"/>
            <w:shd w:val="clear" w:color="auto" w:fill="auto"/>
            <w:tcMar>
              <w:top w:w="100" w:type="dxa"/>
              <w:left w:w="100" w:type="dxa"/>
              <w:bottom w:w="100" w:type="dxa"/>
              <w:right w:w="100" w:type="dxa"/>
            </w:tcMar>
          </w:tcPr>
          <w:p w:rsidR="00D830ED" w:rsidRDefault="00D830ED">
            <w:pPr>
              <w:widowControl w:val="0"/>
              <w:pBdr>
                <w:top w:val="nil"/>
                <w:left w:val="nil"/>
                <w:bottom w:val="nil"/>
                <w:right w:val="nil"/>
                <w:between w:val="nil"/>
              </w:pBdr>
              <w:spacing w:line="240" w:lineRule="auto"/>
            </w:pPr>
            <w:r>
              <w:t>CHCs</w:t>
            </w:r>
          </w:p>
        </w:tc>
        <w:tc>
          <w:tcPr>
            <w:tcW w:w="1169" w:type="pct"/>
            <w:shd w:val="clear" w:color="auto" w:fill="auto"/>
            <w:tcMar>
              <w:top w:w="100" w:type="dxa"/>
              <w:left w:w="100" w:type="dxa"/>
              <w:bottom w:w="100" w:type="dxa"/>
              <w:right w:w="100" w:type="dxa"/>
            </w:tcMar>
          </w:tcPr>
          <w:p w:rsidR="00D830ED" w:rsidRDefault="00D830ED">
            <w:pPr>
              <w:widowControl w:val="0"/>
              <w:pBdr>
                <w:top w:val="nil"/>
                <w:left w:val="nil"/>
                <w:bottom w:val="nil"/>
                <w:right w:val="nil"/>
                <w:between w:val="nil"/>
              </w:pBdr>
              <w:spacing w:line="240" w:lineRule="auto"/>
            </w:pPr>
            <w:r>
              <w:t>Justification of cost proposed not provided. DPR be also provided by the state</w:t>
            </w:r>
          </w:p>
        </w:tc>
        <w:tc>
          <w:tcPr>
            <w:tcW w:w="1333" w:type="pct"/>
          </w:tcPr>
          <w:p w:rsidR="00D830ED" w:rsidRDefault="00D830ED" w:rsidP="0033730D">
            <w:pPr>
              <w:pStyle w:val="Normal1"/>
              <w:widowControl w:val="0"/>
              <w:pBdr>
                <w:top w:val="nil"/>
                <w:left w:val="nil"/>
                <w:bottom w:val="nil"/>
                <w:right w:val="nil"/>
                <w:between w:val="nil"/>
              </w:pBdr>
              <w:spacing w:line="240" w:lineRule="auto"/>
            </w:pPr>
            <w:r>
              <w:t>For Justification Please see the Page no 2&amp;3 in attached Justification  and DPR attached on Annexure 2</w:t>
            </w:r>
          </w:p>
        </w:tc>
      </w:tr>
      <w:tr w:rsidR="00D830ED" w:rsidTr="00D830ED">
        <w:tc>
          <w:tcPr>
            <w:tcW w:w="281" w:type="pct"/>
            <w:shd w:val="clear" w:color="auto" w:fill="auto"/>
            <w:tcMar>
              <w:top w:w="100" w:type="dxa"/>
              <w:left w:w="100" w:type="dxa"/>
              <w:bottom w:w="100" w:type="dxa"/>
              <w:right w:w="100" w:type="dxa"/>
            </w:tcMar>
          </w:tcPr>
          <w:p w:rsidR="00D830ED" w:rsidRDefault="00D830ED">
            <w:pPr>
              <w:widowControl w:val="0"/>
              <w:pBdr>
                <w:top w:val="nil"/>
                <w:left w:val="nil"/>
                <w:bottom w:val="nil"/>
                <w:right w:val="nil"/>
                <w:between w:val="nil"/>
              </w:pBdr>
              <w:spacing w:line="240" w:lineRule="auto"/>
            </w:pPr>
            <w:r>
              <w:lastRenderedPageBreak/>
              <w:t>3</w:t>
            </w:r>
          </w:p>
        </w:tc>
        <w:tc>
          <w:tcPr>
            <w:tcW w:w="609" w:type="pct"/>
            <w:shd w:val="clear" w:color="auto" w:fill="auto"/>
            <w:tcMar>
              <w:top w:w="100" w:type="dxa"/>
              <w:left w:w="100" w:type="dxa"/>
              <w:bottom w:w="100" w:type="dxa"/>
              <w:right w:w="100" w:type="dxa"/>
            </w:tcMar>
          </w:tcPr>
          <w:p w:rsidR="00D830ED" w:rsidRDefault="00D830ED">
            <w:pPr>
              <w:widowControl w:val="0"/>
              <w:pBdr>
                <w:top w:val="nil"/>
                <w:left w:val="nil"/>
                <w:bottom w:val="nil"/>
                <w:right w:val="nil"/>
                <w:between w:val="nil"/>
              </w:pBdr>
              <w:spacing w:line="240" w:lineRule="auto"/>
            </w:pPr>
            <w:r>
              <w:t>5.1.1.1.4</w:t>
            </w:r>
          </w:p>
        </w:tc>
        <w:tc>
          <w:tcPr>
            <w:tcW w:w="1608" w:type="pct"/>
            <w:shd w:val="clear" w:color="auto" w:fill="auto"/>
            <w:tcMar>
              <w:top w:w="100" w:type="dxa"/>
              <w:left w:w="100" w:type="dxa"/>
              <w:bottom w:w="100" w:type="dxa"/>
              <w:right w:w="100" w:type="dxa"/>
            </w:tcMar>
          </w:tcPr>
          <w:p w:rsidR="00D830ED" w:rsidRDefault="00D830ED">
            <w:pPr>
              <w:widowControl w:val="0"/>
              <w:pBdr>
                <w:top w:val="nil"/>
                <w:left w:val="nil"/>
                <w:bottom w:val="nil"/>
                <w:right w:val="nil"/>
                <w:between w:val="nil"/>
              </w:pBdr>
              <w:spacing w:line="240" w:lineRule="auto"/>
            </w:pPr>
            <w:r>
              <w:t>PHCs</w:t>
            </w:r>
          </w:p>
        </w:tc>
        <w:tc>
          <w:tcPr>
            <w:tcW w:w="1169" w:type="pct"/>
            <w:shd w:val="clear" w:color="auto" w:fill="auto"/>
            <w:tcMar>
              <w:top w:w="100" w:type="dxa"/>
              <w:left w:w="100" w:type="dxa"/>
              <w:bottom w:w="100" w:type="dxa"/>
              <w:right w:w="100" w:type="dxa"/>
            </w:tcMar>
          </w:tcPr>
          <w:p w:rsidR="00D830ED" w:rsidRDefault="00D830ED">
            <w:pPr>
              <w:widowControl w:val="0"/>
              <w:spacing w:line="240" w:lineRule="auto"/>
            </w:pPr>
            <w:r>
              <w:t>Justification of cost proposed not provided. DPR be also provided by the state.</w:t>
            </w:r>
          </w:p>
        </w:tc>
        <w:tc>
          <w:tcPr>
            <w:tcW w:w="1333" w:type="pct"/>
          </w:tcPr>
          <w:p w:rsidR="00D830ED" w:rsidRDefault="00D830ED" w:rsidP="0033730D">
            <w:pPr>
              <w:pStyle w:val="Normal1"/>
              <w:widowControl w:val="0"/>
              <w:spacing w:line="240" w:lineRule="auto"/>
            </w:pPr>
            <w:r>
              <w:t>For Justification Please see the Page no 4 in attached Justification  and DPR attached on Annexure 3</w:t>
            </w:r>
          </w:p>
        </w:tc>
      </w:tr>
      <w:tr w:rsidR="00D830ED" w:rsidTr="00D830ED">
        <w:tc>
          <w:tcPr>
            <w:tcW w:w="281" w:type="pct"/>
            <w:shd w:val="clear" w:color="auto" w:fill="auto"/>
            <w:tcMar>
              <w:top w:w="100" w:type="dxa"/>
              <w:left w:w="100" w:type="dxa"/>
              <w:bottom w:w="100" w:type="dxa"/>
              <w:right w:w="100" w:type="dxa"/>
            </w:tcMar>
          </w:tcPr>
          <w:p w:rsidR="00D830ED" w:rsidRDefault="00D830ED">
            <w:pPr>
              <w:widowControl w:val="0"/>
              <w:pBdr>
                <w:top w:val="nil"/>
                <w:left w:val="nil"/>
                <w:bottom w:val="nil"/>
                <w:right w:val="nil"/>
                <w:between w:val="nil"/>
              </w:pBdr>
              <w:spacing w:line="240" w:lineRule="auto"/>
            </w:pPr>
            <w:r>
              <w:t>4</w:t>
            </w:r>
          </w:p>
        </w:tc>
        <w:tc>
          <w:tcPr>
            <w:tcW w:w="609" w:type="pct"/>
            <w:shd w:val="clear" w:color="auto" w:fill="auto"/>
            <w:tcMar>
              <w:top w:w="100" w:type="dxa"/>
              <w:left w:w="100" w:type="dxa"/>
              <w:bottom w:w="100" w:type="dxa"/>
              <w:right w:w="100" w:type="dxa"/>
            </w:tcMar>
          </w:tcPr>
          <w:p w:rsidR="00D830ED" w:rsidRDefault="00D830ED">
            <w:pPr>
              <w:widowControl w:val="0"/>
              <w:pBdr>
                <w:top w:val="nil"/>
                <w:left w:val="nil"/>
                <w:bottom w:val="nil"/>
                <w:right w:val="nil"/>
                <w:between w:val="nil"/>
              </w:pBdr>
              <w:spacing w:line="240" w:lineRule="auto"/>
            </w:pPr>
            <w:r>
              <w:t>5.1.1.1.6</w:t>
            </w:r>
          </w:p>
        </w:tc>
        <w:tc>
          <w:tcPr>
            <w:tcW w:w="1608" w:type="pct"/>
            <w:shd w:val="clear" w:color="auto" w:fill="auto"/>
            <w:tcMar>
              <w:top w:w="100" w:type="dxa"/>
              <w:left w:w="100" w:type="dxa"/>
              <w:bottom w:w="100" w:type="dxa"/>
              <w:right w:w="100" w:type="dxa"/>
            </w:tcMar>
          </w:tcPr>
          <w:p w:rsidR="00D830ED" w:rsidRDefault="00D830ED">
            <w:pPr>
              <w:widowControl w:val="0"/>
              <w:pBdr>
                <w:top w:val="nil"/>
                <w:left w:val="nil"/>
                <w:bottom w:val="nil"/>
                <w:right w:val="nil"/>
                <w:between w:val="nil"/>
              </w:pBdr>
              <w:spacing w:line="240" w:lineRule="auto"/>
            </w:pPr>
            <w:r>
              <w:t>MCH Wings</w:t>
            </w:r>
          </w:p>
        </w:tc>
        <w:tc>
          <w:tcPr>
            <w:tcW w:w="1169" w:type="pct"/>
            <w:shd w:val="clear" w:color="auto" w:fill="auto"/>
            <w:tcMar>
              <w:top w:w="100" w:type="dxa"/>
              <w:left w:w="100" w:type="dxa"/>
              <w:bottom w:w="100" w:type="dxa"/>
              <w:right w:w="100" w:type="dxa"/>
            </w:tcMar>
          </w:tcPr>
          <w:p w:rsidR="00D830ED" w:rsidRDefault="00D830ED">
            <w:pPr>
              <w:widowControl w:val="0"/>
              <w:spacing w:line="240" w:lineRule="auto"/>
            </w:pPr>
            <w:r>
              <w:t>Justification of cost proposed not provided. DPR be also provided by the state.</w:t>
            </w:r>
          </w:p>
        </w:tc>
        <w:tc>
          <w:tcPr>
            <w:tcW w:w="1333" w:type="pct"/>
          </w:tcPr>
          <w:p w:rsidR="00D830ED" w:rsidRDefault="00D830ED" w:rsidP="0033730D">
            <w:pPr>
              <w:pStyle w:val="Normal1"/>
              <w:widowControl w:val="0"/>
              <w:spacing w:line="240" w:lineRule="auto"/>
            </w:pPr>
            <w:r>
              <w:t>For Justification Please see the Page no 5,6 &amp; 7 in attached Justification  and DPR attached on Annexure 4</w:t>
            </w:r>
          </w:p>
        </w:tc>
      </w:tr>
      <w:tr w:rsidR="00D830ED" w:rsidTr="00D830ED">
        <w:tc>
          <w:tcPr>
            <w:tcW w:w="281" w:type="pct"/>
            <w:shd w:val="clear" w:color="auto" w:fill="auto"/>
            <w:tcMar>
              <w:top w:w="100" w:type="dxa"/>
              <w:left w:w="100" w:type="dxa"/>
              <w:bottom w:w="100" w:type="dxa"/>
              <w:right w:w="100" w:type="dxa"/>
            </w:tcMar>
          </w:tcPr>
          <w:p w:rsidR="00D830ED" w:rsidRDefault="00D830ED">
            <w:pPr>
              <w:widowControl w:val="0"/>
              <w:pBdr>
                <w:top w:val="nil"/>
                <w:left w:val="nil"/>
                <w:bottom w:val="nil"/>
                <w:right w:val="nil"/>
                <w:between w:val="nil"/>
              </w:pBdr>
              <w:spacing w:line="240" w:lineRule="auto"/>
            </w:pPr>
            <w:r>
              <w:t>5</w:t>
            </w:r>
          </w:p>
        </w:tc>
        <w:tc>
          <w:tcPr>
            <w:tcW w:w="609" w:type="pct"/>
            <w:shd w:val="clear" w:color="auto" w:fill="auto"/>
            <w:tcMar>
              <w:top w:w="100" w:type="dxa"/>
              <w:left w:w="100" w:type="dxa"/>
              <w:bottom w:w="100" w:type="dxa"/>
              <w:right w:w="100" w:type="dxa"/>
            </w:tcMar>
          </w:tcPr>
          <w:p w:rsidR="00D830ED" w:rsidRDefault="00D830ED">
            <w:pPr>
              <w:widowControl w:val="0"/>
              <w:pBdr>
                <w:top w:val="nil"/>
                <w:left w:val="nil"/>
                <w:bottom w:val="nil"/>
                <w:right w:val="nil"/>
                <w:between w:val="nil"/>
              </w:pBdr>
              <w:spacing w:line="240" w:lineRule="auto"/>
            </w:pPr>
            <w:r>
              <w:t>5.1.1.1.7</w:t>
            </w:r>
          </w:p>
        </w:tc>
        <w:tc>
          <w:tcPr>
            <w:tcW w:w="1608" w:type="pct"/>
            <w:shd w:val="clear" w:color="auto" w:fill="auto"/>
            <w:tcMar>
              <w:top w:w="100" w:type="dxa"/>
              <w:left w:w="100" w:type="dxa"/>
              <w:bottom w:w="100" w:type="dxa"/>
              <w:right w:w="100" w:type="dxa"/>
            </w:tcMar>
          </w:tcPr>
          <w:p w:rsidR="00D830ED" w:rsidRDefault="00D830ED">
            <w:pPr>
              <w:widowControl w:val="0"/>
              <w:pBdr>
                <w:top w:val="nil"/>
                <w:left w:val="nil"/>
                <w:bottom w:val="nil"/>
                <w:right w:val="nil"/>
                <w:between w:val="nil"/>
              </w:pBdr>
              <w:spacing w:line="240" w:lineRule="auto"/>
            </w:pPr>
            <w:r>
              <w:t xml:space="preserve">Facility based new-born care </w:t>
            </w:r>
            <w:proofErr w:type="spellStart"/>
            <w:r>
              <w:t>centres</w:t>
            </w:r>
            <w:proofErr w:type="spellEnd"/>
            <w:r>
              <w:t xml:space="preserve"> (SNCU/NBSU/NBCC/KMC unit)</w:t>
            </w:r>
          </w:p>
        </w:tc>
        <w:tc>
          <w:tcPr>
            <w:tcW w:w="1169" w:type="pct"/>
            <w:shd w:val="clear" w:color="auto" w:fill="auto"/>
            <w:tcMar>
              <w:top w:w="100" w:type="dxa"/>
              <w:left w:w="100" w:type="dxa"/>
              <w:bottom w:w="100" w:type="dxa"/>
              <w:right w:w="100" w:type="dxa"/>
            </w:tcMar>
          </w:tcPr>
          <w:p w:rsidR="00D830ED" w:rsidRDefault="00D830ED">
            <w:pPr>
              <w:widowControl w:val="0"/>
              <w:pBdr>
                <w:top w:val="nil"/>
                <w:left w:val="nil"/>
                <w:bottom w:val="nil"/>
                <w:right w:val="nil"/>
                <w:between w:val="nil"/>
              </w:pBdr>
              <w:spacing w:line="240" w:lineRule="auto"/>
            </w:pPr>
            <w:r>
              <w:t>DPR is to be provided by the state</w:t>
            </w:r>
          </w:p>
        </w:tc>
        <w:tc>
          <w:tcPr>
            <w:tcW w:w="1333" w:type="pct"/>
          </w:tcPr>
          <w:p w:rsidR="00D830ED" w:rsidRDefault="00D830ED" w:rsidP="0033730D">
            <w:pPr>
              <w:pStyle w:val="Normal1"/>
              <w:widowControl w:val="0"/>
              <w:pBdr>
                <w:top w:val="nil"/>
                <w:left w:val="nil"/>
                <w:bottom w:val="nil"/>
                <w:right w:val="nil"/>
                <w:between w:val="nil"/>
              </w:pBdr>
              <w:spacing w:line="240" w:lineRule="auto"/>
            </w:pPr>
            <w:r>
              <w:t>For Justification Please see the Page no 8 in attached Justification and DPR attached on Annexure 5</w:t>
            </w:r>
          </w:p>
        </w:tc>
      </w:tr>
      <w:tr w:rsidR="00D830ED" w:rsidTr="00D830ED">
        <w:tc>
          <w:tcPr>
            <w:tcW w:w="281" w:type="pct"/>
            <w:shd w:val="clear" w:color="auto" w:fill="auto"/>
            <w:tcMar>
              <w:top w:w="100" w:type="dxa"/>
              <w:left w:w="100" w:type="dxa"/>
              <w:bottom w:w="100" w:type="dxa"/>
              <w:right w:w="100" w:type="dxa"/>
            </w:tcMar>
          </w:tcPr>
          <w:p w:rsidR="00D830ED" w:rsidRDefault="00D830ED">
            <w:pPr>
              <w:widowControl w:val="0"/>
              <w:pBdr>
                <w:top w:val="nil"/>
                <w:left w:val="nil"/>
                <w:bottom w:val="nil"/>
                <w:right w:val="nil"/>
                <w:between w:val="nil"/>
              </w:pBdr>
              <w:spacing w:line="240" w:lineRule="auto"/>
            </w:pPr>
            <w:r>
              <w:t>6</w:t>
            </w:r>
          </w:p>
        </w:tc>
        <w:tc>
          <w:tcPr>
            <w:tcW w:w="609" w:type="pct"/>
            <w:shd w:val="clear" w:color="auto" w:fill="auto"/>
            <w:tcMar>
              <w:top w:w="100" w:type="dxa"/>
              <w:left w:w="100" w:type="dxa"/>
              <w:bottom w:w="100" w:type="dxa"/>
              <w:right w:w="100" w:type="dxa"/>
            </w:tcMar>
          </w:tcPr>
          <w:p w:rsidR="00D830ED" w:rsidRDefault="00D830ED">
            <w:pPr>
              <w:widowControl w:val="0"/>
              <w:pBdr>
                <w:top w:val="nil"/>
                <w:left w:val="nil"/>
                <w:bottom w:val="nil"/>
                <w:right w:val="nil"/>
                <w:between w:val="nil"/>
              </w:pBdr>
              <w:spacing w:line="240" w:lineRule="auto"/>
            </w:pPr>
            <w:r>
              <w:t>5.1.1.1.9</w:t>
            </w:r>
          </w:p>
        </w:tc>
        <w:tc>
          <w:tcPr>
            <w:tcW w:w="1608" w:type="pct"/>
            <w:shd w:val="clear" w:color="auto" w:fill="auto"/>
            <w:tcMar>
              <w:top w:w="100" w:type="dxa"/>
              <w:left w:w="100" w:type="dxa"/>
              <w:bottom w:w="100" w:type="dxa"/>
              <w:right w:w="100" w:type="dxa"/>
            </w:tcMar>
          </w:tcPr>
          <w:p w:rsidR="00D830ED" w:rsidRDefault="00D830ED">
            <w:pPr>
              <w:widowControl w:val="0"/>
              <w:pBdr>
                <w:top w:val="nil"/>
                <w:left w:val="nil"/>
                <w:bottom w:val="nil"/>
                <w:right w:val="nil"/>
                <w:between w:val="nil"/>
              </w:pBdr>
              <w:spacing w:line="240" w:lineRule="auto"/>
            </w:pPr>
            <w:r>
              <w:t>Training Institutions</w:t>
            </w:r>
          </w:p>
        </w:tc>
        <w:tc>
          <w:tcPr>
            <w:tcW w:w="1169" w:type="pct"/>
            <w:shd w:val="clear" w:color="auto" w:fill="auto"/>
            <w:tcMar>
              <w:top w:w="100" w:type="dxa"/>
              <w:left w:w="100" w:type="dxa"/>
              <w:bottom w:w="100" w:type="dxa"/>
              <w:right w:w="100" w:type="dxa"/>
            </w:tcMar>
          </w:tcPr>
          <w:p w:rsidR="00D830ED" w:rsidRDefault="00D830ED">
            <w:pPr>
              <w:widowControl w:val="0"/>
              <w:spacing w:line="240" w:lineRule="auto"/>
            </w:pPr>
            <w:r>
              <w:t>Justification of cost proposed not provided. DPR be also provided by the state.</w:t>
            </w:r>
          </w:p>
        </w:tc>
        <w:tc>
          <w:tcPr>
            <w:tcW w:w="1333" w:type="pct"/>
          </w:tcPr>
          <w:p w:rsidR="00D830ED" w:rsidRDefault="00D830ED" w:rsidP="0033730D">
            <w:pPr>
              <w:pStyle w:val="Normal1"/>
              <w:widowControl w:val="0"/>
              <w:spacing w:line="240" w:lineRule="auto"/>
            </w:pPr>
            <w:r>
              <w:t>For Justification Please see the Page no 9 in attached Justification and DPR attached on Annexure 6</w:t>
            </w:r>
          </w:p>
        </w:tc>
      </w:tr>
      <w:tr w:rsidR="00D830ED" w:rsidTr="00D830ED">
        <w:tc>
          <w:tcPr>
            <w:tcW w:w="281" w:type="pct"/>
            <w:shd w:val="clear" w:color="auto" w:fill="auto"/>
            <w:tcMar>
              <w:top w:w="100" w:type="dxa"/>
              <w:left w:w="100" w:type="dxa"/>
              <w:bottom w:w="100" w:type="dxa"/>
              <w:right w:w="100" w:type="dxa"/>
            </w:tcMar>
          </w:tcPr>
          <w:p w:rsidR="00D830ED" w:rsidRDefault="00D830ED">
            <w:pPr>
              <w:widowControl w:val="0"/>
              <w:pBdr>
                <w:top w:val="nil"/>
                <w:left w:val="nil"/>
                <w:bottom w:val="nil"/>
                <w:right w:val="nil"/>
                <w:between w:val="nil"/>
              </w:pBdr>
              <w:spacing w:line="240" w:lineRule="auto"/>
            </w:pPr>
            <w:r>
              <w:t>7</w:t>
            </w:r>
          </w:p>
        </w:tc>
        <w:tc>
          <w:tcPr>
            <w:tcW w:w="609" w:type="pct"/>
            <w:shd w:val="clear" w:color="auto" w:fill="auto"/>
            <w:tcMar>
              <w:top w:w="100" w:type="dxa"/>
              <w:left w:w="100" w:type="dxa"/>
              <w:bottom w:w="100" w:type="dxa"/>
              <w:right w:w="100" w:type="dxa"/>
            </w:tcMar>
          </w:tcPr>
          <w:p w:rsidR="00D830ED" w:rsidRDefault="00D830ED">
            <w:pPr>
              <w:widowControl w:val="0"/>
              <w:pBdr>
                <w:top w:val="nil"/>
                <w:left w:val="nil"/>
                <w:bottom w:val="nil"/>
                <w:right w:val="nil"/>
                <w:between w:val="nil"/>
              </w:pBdr>
              <w:spacing w:line="240" w:lineRule="auto"/>
            </w:pPr>
            <w:r>
              <w:t>5.1.1.1.10</w:t>
            </w:r>
          </w:p>
        </w:tc>
        <w:tc>
          <w:tcPr>
            <w:tcW w:w="1608" w:type="pct"/>
            <w:shd w:val="clear" w:color="auto" w:fill="auto"/>
            <w:tcMar>
              <w:top w:w="100" w:type="dxa"/>
              <w:left w:w="100" w:type="dxa"/>
              <w:bottom w:w="100" w:type="dxa"/>
              <w:right w:w="100" w:type="dxa"/>
            </w:tcMar>
          </w:tcPr>
          <w:p w:rsidR="00D830ED" w:rsidRDefault="00D830ED">
            <w:pPr>
              <w:widowControl w:val="0"/>
              <w:pBdr>
                <w:top w:val="nil"/>
                <w:left w:val="nil"/>
                <w:bottom w:val="nil"/>
                <w:right w:val="nil"/>
                <w:between w:val="nil"/>
              </w:pBdr>
              <w:spacing w:line="240" w:lineRule="auto"/>
            </w:pPr>
            <w:r>
              <w:t>Others</w:t>
            </w:r>
          </w:p>
        </w:tc>
        <w:tc>
          <w:tcPr>
            <w:tcW w:w="1169" w:type="pct"/>
            <w:shd w:val="clear" w:color="auto" w:fill="auto"/>
            <w:tcMar>
              <w:top w:w="100" w:type="dxa"/>
              <w:left w:w="100" w:type="dxa"/>
              <w:bottom w:w="100" w:type="dxa"/>
              <w:right w:w="100" w:type="dxa"/>
            </w:tcMar>
          </w:tcPr>
          <w:p w:rsidR="00D830ED" w:rsidRDefault="00D830ED">
            <w:pPr>
              <w:widowControl w:val="0"/>
              <w:spacing w:line="240" w:lineRule="auto"/>
            </w:pPr>
            <w:r>
              <w:t>Justification of cost proposed not provided. DPR be also provided by the state.</w:t>
            </w:r>
          </w:p>
        </w:tc>
        <w:tc>
          <w:tcPr>
            <w:tcW w:w="1333" w:type="pct"/>
          </w:tcPr>
          <w:p w:rsidR="00D830ED" w:rsidRDefault="00D830ED" w:rsidP="0033730D">
            <w:pPr>
              <w:pStyle w:val="Normal1"/>
              <w:widowControl w:val="0"/>
              <w:spacing w:line="240" w:lineRule="auto"/>
            </w:pPr>
            <w:r>
              <w:t>For Justification Please see the Page no 10 in attached Justification and DPR attached on Annexure 7</w:t>
            </w:r>
          </w:p>
        </w:tc>
      </w:tr>
      <w:tr w:rsidR="00D830ED" w:rsidTr="00D830ED">
        <w:tc>
          <w:tcPr>
            <w:tcW w:w="281" w:type="pct"/>
            <w:shd w:val="clear" w:color="auto" w:fill="auto"/>
            <w:tcMar>
              <w:top w:w="100" w:type="dxa"/>
              <w:left w:w="100" w:type="dxa"/>
              <w:bottom w:w="100" w:type="dxa"/>
              <w:right w:w="100" w:type="dxa"/>
            </w:tcMar>
          </w:tcPr>
          <w:p w:rsidR="00D830ED" w:rsidRDefault="00D830ED">
            <w:pPr>
              <w:widowControl w:val="0"/>
              <w:pBdr>
                <w:top w:val="nil"/>
                <w:left w:val="nil"/>
                <w:bottom w:val="nil"/>
                <w:right w:val="nil"/>
                <w:between w:val="nil"/>
              </w:pBdr>
              <w:spacing w:line="240" w:lineRule="auto"/>
            </w:pPr>
            <w:r>
              <w:t>8</w:t>
            </w:r>
          </w:p>
        </w:tc>
        <w:tc>
          <w:tcPr>
            <w:tcW w:w="609" w:type="pct"/>
            <w:shd w:val="clear" w:color="auto" w:fill="auto"/>
            <w:tcMar>
              <w:top w:w="100" w:type="dxa"/>
              <w:left w:w="100" w:type="dxa"/>
              <w:bottom w:w="100" w:type="dxa"/>
              <w:right w:w="100" w:type="dxa"/>
            </w:tcMar>
          </w:tcPr>
          <w:p w:rsidR="00D830ED" w:rsidRDefault="00D830ED">
            <w:pPr>
              <w:widowControl w:val="0"/>
              <w:pBdr>
                <w:top w:val="nil"/>
                <w:left w:val="nil"/>
                <w:bottom w:val="nil"/>
                <w:right w:val="nil"/>
                <w:between w:val="nil"/>
              </w:pBdr>
              <w:spacing w:line="240" w:lineRule="auto"/>
            </w:pPr>
            <w:r>
              <w:t>5.1.1.2.1</w:t>
            </w:r>
          </w:p>
        </w:tc>
        <w:tc>
          <w:tcPr>
            <w:tcW w:w="1608" w:type="pct"/>
            <w:shd w:val="clear" w:color="auto" w:fill="auto"/>
            <w:tcMar>
              <w:top w:w="100" w:type="dxa"/>
              <w:left w:w="100" w:type="dxa"/>
              <w:bottom w:w="100" w:type="dxa"/>
              <w:right w:w="100" w:type="dxa"/>
            </w:tcMar>
          </w:tcPr>
          <w:p w:rsidR="00D830ED" w:rsidRDefault="00D830ED">
            <w:pPr>
              <w:widowControl w:val="0"/>
              <w:pBdr>
                <w:top w:val="nil"/>
                <w:left w:val="nil"/>
                <w:bottom w:val="nil"/>
                <w:right w:val="nil"/>
                <w:between w:val="nil"/>
              </w:pBdr>
              <w:spacing w:line="240" w:lineRule="auto"/>
            </w:pPr>
            <w:r>
              <w:t>District Hospitals (As per the DH Strengthening Guidelines)</w:t>
            </w:r>
          </w:p>
        </w:tc>
        <w:tc>
          <w:tcPr>
            <w:tcW w:w="1169" w:type="pct"/>
            <w:shd w:val="clear" w:color="auto" w:fill="auto"/>
            <w:tcMar>
              <w:top w:w="100" w:type="dxa"/>
              <w:left w:w="100" w:type="dxa"/>
              <w:bottom w:w="100" w:type="dxa"/>
              <w:right w:w="100" w:type="dxa"/>
            </w:tcMar>
          </w:tcPr>
          <w:p w:rsidR="00D830ED" w:rsidRDefault="00D830ED">
            <w:pPr>
              <w:widowControl w:val="0"/>
              <w:spacing w:line="240" w:lineRule="auto"/>
            </w:pPr>
            <w:r>
              <w:t>Justification of cost proposed not provided. DPR be also provided by the state.</w:t>
            </w:r>
          </w:p>
        </w:tc>
        <w:tc>
          <w:tcPr>
            <w:tcW w:w="1333" w:type="pct"/>
          </w:tcPr>
          <w:p w:rsidR="00D830ED" w:rsidRDefault="00D830ED" w:rsidP="0033730D">
            <w:pPr>
              <w:pStyle w:val="Normal1"/>
              <w:widowControl w:val="0"/>
              <w:spacing w:line="240" w:lineRule="auto"/>
            </w:pPr>
            <w:r>
              <w:t>For Justification Please see the Page no 10 in attached Justification and DPR attached on Annexure 8</w:t>
            </w:r>
          </w:p>
        </w:tc>
      </w:tr>
      <w:tr w:rsidR="00D830ED" w:rsidTr="00D830ED">
        <w:tc>
          <w:tcPr>
            <w:tcW w:w="281" w:type="pct"/>
            <w:shd w:val="clear" w:color="auto" w:fill="auto"/>
            <w:tcMar>
              <w:top w:w="100" w:type="dxa"/>
              <w:left w:w="100" w:type="dxa"/>
              <w:bottom w:w="100" w:type="dxa"/>
              <w:right w:w="100" w:type="dxa"/>
            </w:tcMar>
          </w:tcPr>
          <w:p w:rsidR="00D830ED" w:rsidRDefault="00D830ED">
            <w:pPr>
              <w:widowControl w:val="0"/>
              <w:pBdr>
                <w:top w:val="nil"/>
                <w:left w:val="nil"/>
                <w:bottom w:val="nil"/>
                <w:right w:val="nil"/>
                <w:between w:val="nil"/>
              </w:pBdr>
              <w:spacing w:line="240" w:lineRule="auto"/>
            </w:pPr>
            <w:r>
              <w:t>9</w:t>
            </w:r>
          </w:p>
        </w:tc>
        <w:tc>
          <w:tcPr>
            <w:tcW w:w="609" w:type="pct"/>
            <w:shd w:val="clear" w:color="auto" w:fill="auto"/>
            <w:tcMar>
              <w:top w:w="100" w:type="dxa"/>
              <w:left w:w="100" w:type="dxa"/>
              <w:bottom w:w="100" w:type="dxa"/>
              <w:right w:w="100" w:type="dxa"/>
            </w:tcMar>
          </w:tcPr>
          <w:p w:rsidR="00D830ED" w:rsidRDefault="00D830ED">
            <w:pPr>
              <w:widowControl w:val="0"/>
              <w:pBdr>
                <w:top w:val="nil"/>
                <w:left w:val="nil"/>
                <w:bottom w:val="nil"/>
                <w:right w:val="nil"/>
                <w:between w:val="nil"/>
              </w:pBdr>
              <w:spacing w:line="240" w:lineRule="auto"/>
            </w:pPr>
            <w:r>
              <w:t>5.1.1.2.3</w:t>
            </w:r>
          </w:p>
        </w:tc>
        <w:tc>
          <w:tcPr>
            <w:tcW w:w="1608" w:type="pct"/>
            <w:shd w:val="clear" w:color="auto" w:fill="auto"/>
            <w:tcMar>
              <w:top w:w="100" w:type="dxa"/>
              <w:left w:w="100" w:type="dxa"/>
              <w:bottom w:w="100" w:type="dxa"/>
              <w:right w:w="100" w:type="dxa"/>
            </w:tcMar>
          </w:tcPr>
          <w:p w:rsidR="00D830ED" w:rsidRDefault="00D830ED">
            <w:pPr>
              <w:widowControl w:val="0"/>
              <w:pBdr>
                <w:top w:val="nil"/>
                <w:left w:val="nil"/>
                <w:bottom w:val="nil"/>
                <w:right w:val="nil"/>
                <w:between w:val="nil"/>
              </w:pBdr>
              <w:spacing w:line="240" w:lineRule="auto"/>
            </w:pPr>
            <w:r>
              <w:t>Renovation of PC unit/OPD/Beds/Miscellaneous equipment etc.</w:t>
            </w:r>
          </w:p>
        </w:tc>
        <w:tc>
          <w:tcPr>
            <w:tcW w:w="1169" w:type="pct"/>
            <w:shd w:val="clear" w:color="auto" w:fill="auto"/>
            <w:tcMar>
              <w:top w:w="100" w:type="dxa"/>
              <w:left w:w="100" w:type="dxa"/>
              <w:bottom w:w="100" w:type="dxa"/>
              <w:right w:w="100" w:type="dxa"/>
            </w:tcMar>
          </w:tcPr>
          <w:p w:rsidR="00D830ED" w:rsidRDefault="00D830ED">
            <w:pPr>
              <w:widowControl w:val="0"/>
              <w:spacing w:line="240" w:lineRule="auto"/>
            </w:pPr>
            <w:r>
              <w:t>Justification of cost proposed not provided. DPR be also provided by the state.</w:t>
            </w:r>
          </w:p>
        </w:tc>
        <w:tc>
          <w:tcPr>
            <w:tcW w:w="1333" w:type="pct"/>
          </w:tcPr>
          <w:p w:rsidR="00D830ED" w:rsidRDefault="00D830ED" w:rsidP="0033730D">
            <w:pPr>
              <w:pStyle w:val="Normal1"/>
              <w:widowControl w:val="0"/>
              <w:spacing w:line="240" w:lineRule="auto"/>
            </w:pPr>
            <w:r>
              <w:t>For Justification Please see the Page no 11 in attached Justification and DPR attached on Annexure 9</w:t>
            </w:r>
          </w:p>
        </w:tc>
      </w:tr>
      <w:tr w:rsidR="00D830ED" w:rsidTr="00D830ED">
        <w:tc>
          <w:tcPr>
            <w:tcW w:w="281" w:type="pct"/>
            <w:shd w:val="clear" w:color="auto" w:fill="auto"/>
            <w:tcMar>
              <w:top w:w="100" w:type="dxa"/>
              <w:left w:w="100" w:type="dxa"/>
              <w:bottom w:w="100" w:type="dxa"/>
              <w:right w:w="100" w:type="dxa"/>
            </w:tcMar>
          </w:tcPr>
          <w:p w:rsidR="00D830ED" w:rsidRDefault="00D830ED">
            <w:pPr>
              <w:widowControl w:val="0"/>
              <w:pBdr>
                <w:top w:val="nil"/>
                <w:left w:val="nil"/>
                <w:bottom w:val="nil"/>
                <w:right w:val="nil"/>
                <w:between w:val="nil"/>
              </w:pBdr>
              <w:spacing w:line="240" w:lineRule="auto"/>
            </w:pPr>
            <w:r>
              <w:t>10</w:t>
            </w:r>
          </w:p>
        </w:tc>
        <w:tc>
          <w:tcPr>
            <w:tcW w:w="609" w:type="pct"/>
            <w:shd w:val="clear" w:color="auto" w:fill="auto"/>
            <w:tcMar>
              <w:top w:w="100" w:type="dxa"/>
              <w:left w:w="100" w:type="dxa"/>
              <w:bottom w:w="100" w:type="dxa"/>
              <w:right w:w="100" w:type="dxa"/>
            </w:tcMar>
          </w:tcPr>
          <w:p w:rsidR="00D830ED" w:rsidRDefault="00D830ED">
            <w:pPr>
              <w:widowControl w:val="0"/>
              <w:pBdr>
                <w:top w:val="nil"/>
                <w:left w:val="nil"/>
                <w:bottom w:val="nil"/>
                <w:right w:val="nil"/>
                <w:between w:val="nil"/>
              </w:pBdr>
              <w:spacing w:line="240" w:lineRule="auto"/>
            </w:pPr>
            <w:r>
              <w:t>5.1.1.2.12</w:t>
            </w:r>
          </w:p>
        </w:tc>
        <w:tc>
          <w:tcPr>
            <w:tcW w:w="1608" w:type="pct"/>
            <w:shd w:val="clear" w:color="auto" w:fill="auto"/>
            <w:tcMar>
              <w:top w:w="100" w:type="dxa"/>
              <w:left w:w="100" w:type="dxa"/>
              <w:bottom w:w="100" w:type="dxa"/>
              <w:right w:w="100" w:type="dxa"/>
            </w:tcMar>
          </w:tcPr>
          <w:p w:rsidR="00D830ED" w:rsidRDefault="00D830ED">
            <w:pPr>
              <w:widowControl w:val="0"/>
              <w:pBdr>
                <w:top w:val="nil"/>
                <w:left w:val="nil"/>
                <w:bottom w:val="nil"/>
                <w:right w:val="nil"/>
                <w:between w:val="nil"/>
              </w:pBdr>
              <w:spacing w:line="240" w:lineRule="auto"/>
            </w:pPr>
            <w:r>
              <w:t>Upgradation/ Renovation of Obstetric ICUs/ HDUs (as per operational guidelines of ICUs and HDUs, 2017)</w:t>
            </w:r>
          </w:p>
        </w:tc>
        <w:tc>
          <w:tcPr>
            <w:tcW w:w="1169" w:type="pct"/>
            <w:shd w:val="clear" w:color="auto" w:fill="auto"/>
            <w:tcMar>
              <w:top w:w="100" w:type="dxa"/>
              <w:left w:w="100" w:type="dxa"/>
              <w:bottom w:w="100" w:type="dxa"/>
              <w:right w:w="100" w:type="dxa"/>
            </w:tcMar>
          </w:tcPr>
          <w:p w:rsidR="00D830ED" w:rsidRDefault="00D830ED">
            <w:pPr>
              <w:widowControl w:val="0"/>
              <w:spacing w:line="240" w:lineRule="auto"/>
            </w:pPr>
            <w:r>
              <w:t>Justification of cost proposed not provided. DPR be also provided by the state.</w:t>
            </w:r>
          </w:p>
        </w:tc>
        <w:tc>
          <w:tcPr>
            <w:tcW w:w="1333" w:type="pct"/>
          </w:tcPr>
          <w:p w:rsidR="00D830ED" w:rsidRDefault="00D830ED" w:rsidP="0033730D">
            <w:pPr>
              <w:pStyle w:val="Normal1"/>
              <w:widowControl w:val="0"/>
              <w:spacing w:line="240" w:lineRule="auto"/>
            </w:pPr>
            <w:r>
              <w:t>For Justification Please see the Page no 11 in attached Justification and DPR attached on Annexure 10</w:t>
            </w:r>
          </w:p>
        </w:tc>
      </w:tr>
      <w:tr w:rsidR="00D830ED" w:rsidTr="00D830ED">
        <w:tc>
          <w:tcPr>
            <w:tcW w:w="281" w:type="pct"/>
            <w:shd w:val="clear" w:color="auto" w:fill="auto"/>
            <w:tcMar>
              <w:top w:w="100" w:type="dxa"/>
              <w:left w:w="100" w:type="dxa"/>
              <w:bottom w:w="100" w:type="dxa"/>
              <w:right w:w="100" w:type="dxa"/>
            </w:tcMar>
          </w:tcPr>
          <w:p w:rsidR="00D830ED" w:rsidRDefault="00D830ED">
            <w:pPr>
              <w:widowControl w:val="0"/>
              <w:pBdr>
                <w:top w:val="nil"/>
                <w:left w:val="nil"/>
                <w:bottom w:val="nil"/>
                <w:right w:val="nil"/>
                <w:between w:val="nil"/>
              </w:pBdr>
              <w:spacing w:line="240" w:lineRule="auto"/>
            </w:pPr>
            <w:r>
              <w:t>11</w:t>
            </w:r>
          </w:p>
        </w:tc>
        <w:tc>
          <w:tcPr>
            <w:tcW w:w="609" w:type="pct"/>
            <w:shd w:val="clear" w:color="auto" w:fill="auto"/>
            <w:tcMar>
              <w:top w:w="100" w:type="dxa"/>
              <w:left w:w="100" w:type="dxa"/>
              <w:bottom w:w="100" w:type="dxa"/>
              <w:right w:w="100" w:type="dxa"/>
            </w:tcMar>
          </w:tcPr>
          <w:p w:rsidR="00D830ED" w:rsidRDefault="00D830ED">
            <w:pPr>
              <w:widowControl w:val="0"/>
              <w:pBdr>
                <w:top w:val="nil"/>
                <w:left w:val="nil"/>
                <w:bottom w:val="nil"/>
                <w:right w:val="nil"/>
                <w:between w:val="nil"/>
              </w:pBdr>
              <w:spacing w:line="240" w:lineRule="auto"/>
            </w:pPr>
            <w:r>
              <w:t>5.1.1.2.13</w:t>
            </w:r>
          </w:p>
        </w:tc>
        <w:tc>
          <w:tcPr>
            <w:tcW w:w="1608" w:type="pct"/>
            <w:shd w:val="clear" w:color="auto" w:fill="auto"/>
            <w:tcMar>
              <w:top w:w="100" w:type="dxa"/>
              <w:left w:w="100" w:type="dxa"/>
              <w:bottom w:w="100" w:type="dxa"/>
              <w:right w:w="100" w:type="dxa"/>
            </w:tcMar>
          </w:tcPr>
          <w:p w:rsidR="00D830ED" w:rsidRDefault="00D830ED">
            <w:pPr>
              <w:widowControl w:val="0"/>
              <w:pBdr>
                <w:top w:val="nil"/>
                <w:left w:val="nil"/>
                <w:bottom w:val="nil"/>
                <w:right w:val="nil"/>
                <w:between w:val="nil"/>
              </w:pBdr>
              <w:spacing w:line="240" w:lineRule="auto"/>
            </w:pPr>
            <w:r>
              <w:t>Greening of Health sector: DH/ CHC as per IPHS guidelines</w:t>
            </w:r>
          </w:p>
        </w:tc>
        <w:tc>
          <w:tcPr>
            <w:tcW w:w="1169" w:type="pct"/>
            <w:shd w:val="clear" w:color="auto" w:fill="auto"/>
            <w:tcMar>
              <w:top w:w="100" w:type="dxa"/>
              <w:left w:w="100" w:type="dxa"/>
              <w:bottom w:w="100" w:type="dxa"/>
              <w:right w:w="100" w:type="dxa"/>
            </w:tcMar>
          </w:tcPr>
          <w:p w:rsidR="00D830ED" w:rsidRDefault="00D830ED">
            <w:pPr>
              <w:widowControl w:val="0"/>
              <w:spacing w:line="240" w:lineRule="auto"/>
            </w:pPr>
            <w:r>
              <w:t>Justification of cost proposed not provided. DPR be also provided by the state.</w:t>
            </w:r>
          </w:p>
        </w:tc>
        <w:tc>
          <w:tcPr>
            <w:tcW w:w="1333" w:type="pct"/>
          </w:tcPr>
          <w:p w:rsidR="00D830ED" w:rsidRPr="00893BE0" w:rsidRDefault="00D830ED" w:rsidP="0033730D">
            <w:pPr>
              <w:pStyle w:val="Normal1"/>
              <w:widowControl w:val="0"/>
              <w:spacing w:line="240" w:lineRule="auto"/>
              <w:rPr>
                <w:highlight w:val="yellow"/>
              </w:rPr>
            </w:pPr>
            <w:r>
              <w:t xml:space="preserve">The Proposal is prepared as per GOI </w:t>
            </w:r>
            <w:proofErr w:type="spellStart"/>
            <w:r>
              <w:t>Guildlines</w:t>
            </w:r>
            <w:proofErr w:type="spellEnd"/>
            <w:r>
              <w:t>.</w:t>
            </w:r>
          </w:p>
        </w:tc>
      </w:tr>
      <w:tr w:rsidR="00D830ED" w:rsidTr="00D830ED">
        <w:tc>
          <w:tcPr>
            <w:tcW w:w="281" w:type="pct"/>
            <w:shd w:val="clear" w:color="auto" w:fill="auto"/>
            <w:tcMar>
              <w:top w:w="100" w:type="dxa"/>
              <w:left w:w="100" w:type="dxa"/>
              <w:bottom w:w="100" w:type="dxa"/>
              <w:right w:w="100" w:type="dxa"/>
            </w:tcMar>
          </w:tcPr>
          <w:p w:rsidR="00D830ED" w:rsidRDefault="00D830ED">
            <w:pPr>
              <w:widowControl w:val="0"/>
              <w:pBdr>
                <w:top w:val="nil"/>
                <w:left w:val="nil"/>
                <w:bottom w:val="nil"/>
                <w:right w:val="nil"/>
                <w:between w:val="nil"/>
              </w:pBdr>
              <w:spacing w:line="240" w:lineRule="auto"/>
            </w:pPr>
            <w:r>
              <w:t>12</w:t>
            </w:r>
          </w:p>
        </w:tc>
        <w:tc>
          <w:tcPr>
            <w:tcW w:w="609" w:type="pct"/>
            <w:shd w:val="clear" w:color="auto" w:fill="auto"/>
            <w:tcMar>
              <w:top w:w="100" w:type="dxa"/>
              <w:left w:w="100" w:type="dxa"/>
              <w:bottom w:w="100" w:type="dxa"/>
              <w:right w:w="100" w:type="dxa"/>
            </w:tcMar>
          </w:tcPr>
          <w:p w:rsidR="00D830ED" w:rsidRDefault="00D830ED">
            <w:pPr>
              <w:widowControl w:val="0"/>
              <w:spacing w:line="240" w:lineRule="auto"/>
            </w:pPr>
            <w:r>
              <w:t>5.1.1.2.14</w:t>
            </w:r>
          </w:p>
        </w:tc>
        <w:tc>
          <w:tcPr>
            <w:tcW w:w="1608" w:type="pct"/>
            <w:shd w:val="clear" w:color="auto" w:fill="auto"/>
            <w:tcMar>
              <w:top w:w="100" w:type="dxa"/>
              <w:left w:w="100" w:type="dxa"/>
              <w:bottom w:w="100" w:type="dxa"/>
              <w:right w:w="100" w:type="dxa"/>
            </w:tcMar>
          </w:tcPr>
          <w:p w:rsidR="00D830ED" w:rsidRDefault="00D830ED">
            <w:pPr>
              <w:widowControl w:val="0"/>
              <w:pBdr>
                <w:top w:val="nil"/>
                <w:left w:val="nil"/>
                <w:bottom w:val="nil"/>
                <w:right w:val="nil"/>
                <w:between w:val="nil"/>
              </w:pBdr>
              <w:spacing w:line="240" w:lineRule="auto"/>
            </w:pPr>
            <w:r>
              <w:t>Others</w:t>
            </w:r>
          </w:p>
        </w:tc>
        <w:tc>
          <w:tcPr>
            <w:tcW w:w="1169" w:type="pct"/>
            <w:shd w:val="clear" w:color="auto" w:fill="auto"/>
            <w:tcMar>
              <w:top w:w="100" w:type="dxa"/>
              <w:left w:w="100" w:type="dxa"/>
              <w:bottom w:w="100" w:type="dxa"/>
              <w:right w:w="100" w:type="dxa"/>
            </w:tcMar>
          </w:tcPr>
          <w:p w:rsidR="00D830ED" w:rsidRDefault="00D830ED">
            <w:pPr>
              <w:widowControl w:val="0"/>
              <w:spacing w:line="240" w:lineRule="auto"/>
            </w:pPr>
            <w:r>
              <w:t>Justification of cost proposed not provided. DPR be also provided by the state.</w:t>
            </w:r>
          </w:p>
        </w:tc>
        <w:tc>
          <w:tcPr>
            <w:tcW w:w="1333" w:type="pct"/>
          </w:tcPr>
          <w:p w:rsidR="00D830ED" w:rsidRDefault="00D830ED" w:rsidP="0033730D">
            <w:pPr>
              <w:pStyle w:val="Normal1"/>
              <w:widowControl w:val="0"/>
              <w:spacing w:line="240" w:lineRule="auto"/>
            </w:pPr>
            <w:r>
              <w:t>For Justification Please see the Page no 12 in attached Justification and DPR attached on Annexure 11</w:t>
            </w:r>
          </w:p>
        </w:tc>
      </w:tr>
      <w:tr w:rsidR="00D830ED" w:rsidTr="00D830ED">
        <w:tc>
          <w:tcPr>
            <w:tcW w:w="281" w:type="pct"/>
            <w:shd w:val="clear" w:color="auto" w:fill="auto"/>
            <w:tcMar>
              <w:top w:w="100" w:type="dxa"/>
              <w:left w:w="100" w:type="dxa"/>
              <w:bottom w:w="100" w:type="dxa"/>
              <w:right w:w="100" w:type="dxa"/>
            </w:tcMar>
          </w:tcPr>
          <w:p w:rsidR="00D830ED" w:rsidRDefault="00D830ED">
            <w:pPr>
              <w:widowControl w:val="0"/>
              <w:pBdr>
                <w:top w:val="nil"/>
                <w:left w:val="nil"/>
                <w:bottom w:val="nil"/>
                <w:right w:val="nil"/>
                <w:between w:val="nil"/>
              </w:pBdr>
              <w:spacing w:line="240" w:lineRule="auto"/>
            </w:pPr>
            <w:r>
              <w:lastRenderedPageBreak/>
              <w:t>13</w:t>
            </w:r>
          </w:p>
        </w:tc>
        <w:tc>
          <w:tcPr>
            <w:tcW w:w="609" w:type="pct"/>
            <w:shd w:val="clear" w:color="auto" w:fill="auto"/>
            <w:tcMar>
              <w:top w:w="100" w:type="dxa"/>
              <w:left w:w="100" w:type="dxa"/>
              <w:bottom w:w="100" w:type="dxa"/>
              <w:right w:w="100" w:type="dxa"/>
            </w:tcMar>
          </w:tcPr>
          <w:p w:rsidR="00D830ED" w:rsidRDefault="00D830ED">
            <w:pPr>
              <w:widowControl w:val="0"/>
              <w:spacing w:line="240" w:lineRule="auto"/>
            </w:pPr>
            <w:r>
              <w:t>5.1.1.3.6</w:t>
            </w:r>
          </w:p>
        </w:tc>
        <w:tc>
          <w:tcPr>
            <w:tcW w:w="1608" w:type="pct"/>
            <w:shd w:val="clear" w:color="auto" w:fill="auto"/>
            <w:tcMar>
              <w:top w:w="100" w:type="dxa"/>
              <w:left w:w="100" w:type="dxa"/>
              <w:bottom w:w="100" w:type="dxa"/>
              <w:right w:w="100" w:type="dxa"/>
            </w:tcMar>
          </w:tcPr>
          <w:p w:rsidR="00D830ED" w:rsidRDefault="00D830ED">
            <w:pPr>
              <w:widowControl w:val="0"/>
              <w:pBdr>
                <w:top w:val="nil"/>
                <w:left w:val="nil"/>
                <w:bottom w:val="nil"/>
                <w:right w:val="nil"/>
                <w:between w:val="nil"/>
              </w:pBdr>
              <w:spacing w:line="240" w:lineRule="auto"/>
            </w:pPr>
            <w:r>
              <w:t>MCH Wings</w:t>
            </w:r>
          </w:p>
        </w:tc>
        <w:tc>
          <w:tcPr>
            <w:tcW w:w="1169" w:type="pct"/>
            <w:shd w:val="clear" w:color="auto" w:fill="auto"/>
            <w:tcMar>
              <w:top w:w="100" w:type="dxa"/>
              <w:left w:w="100" w:type="dxa"/>
              <w:bottom w:w="100" w:type="dxa"/>
              <w:right w:w="100" w:type="dxa"/>
            </w:tcMar>
          </w:tcPr>
          <w:p w:rsidR="00D830ED" w:rsidRDefault="00D830ED">
            <w:pPr>
              <w:widowControl w:val="0"/>
              <w:spacing w:line="240" w:lineRule="auto"/>
            </w:pPr>
            <w:r>
              <w:t>Justification of cost proposed not provided. DPR be also provided by the state.</w:t>
            </w:r>
          </w:p>
        </w:tc>
        <w:tc>
          <w:tcPr>
            <w:tcW w:w="1333" w:type="pct"/>
          </w:tcPr>
          <w:p w:rsidR="00D830ED" w:rsidRDefault="00D830ED" w:rsidP="0033730D">
            <w:pPr>
              <w:pStyle w:val="Normal1"/>
              <w:widowControl w:val="0"/>
              <w:spacing w:line="240" w:lineRule="auto"/>
            </w:pPr>
            <w:r>
              <w:t>Ongoing Activity:</w:t>
            </w:r>
          </w:p>
          <w:p w:rsidR="00D830ED" w:rsidRDefault="00D830ED" w:rsidP="0033730D">
            <w:pPr>
              <w:pStyle w:val="Normal1"/>
              <w:widowControl w:val="0"/>
              <w:spacing w:line="240" w:lineRule="auto"/>
              <w:rPr>
                <w:b/>
                <w:bCs/>
              </w:rPr>
            </w:pPr>
            <w:r w:rsidRPr="004056EE">
              <w:rPr>
                <w:b/>
                <w:bCs/>
              </w:rPr>
              <w:t xml:space="preserve">Activity 1:- </w:t>
            </w:r>
            <w:r w:rsidRPr="00505567">
              <w:rPr>
                <w:b/>
                <w:bCs/>
              </w:rPr>
              <w:t xml:space="preserve">Construction of Additional 150 Bedded Maternity and NCD Block at DH </w:t>
            </w:r>
            <w:proofErr w:type="spellStart"/>
            <w:r w:rsidRPr="00505567">
              <w:rPr>
                <w:b/>
                <w:bCs/>
              </w:rPr>
              <w:t>Guna</w:t>
            </w:r>
            <w:proofErr w:type="spellEnd"/>
            <w:r>
              <w:rPr>
                <w:b/>
                <w:bCs/>
              </w:rPr>
              <w:t>:-</w:t>
            </w:r>
          </w:p>
          <w:p w:rsidR="00D830ED" w:rsidRDefault="00D830ED" w:rsidP="00D830ED">
            <w:pPr>
              <w:pStyle w:val="Normal1"/>
              <w:widowControl w:val="0"/>
              <w:numPr>
                <w:ilvl w:val="0"/>
                <w:numId w:val="11"/>
              </w:numPr>
              <w:spacing w:line="240" w:lineRule="auto"/>
              <w:ind w:left="225" w:hanging="225"/>
            </w:pPr>
            <w:r>
              <w:t xml:space="preserve">Approved in ROP 2019-20 </w:t>
            </w:r>
          </w:p>
          <w:p w:rsidR="00D830ED" w:rsidRDefault="00D830ED" w:rsidP="00D830ED">
            <w:pPr>
              <w:pStyle w:val="Normal1"/>
              <w:widowControl w:val="0"/>
              <w:numPr>
                <w:ilvl w:val="0"/>
                <w:numId w:val="11"/>
              </w:numPr>
              <w:spacing w:line="240" w:lineRule="auto"/>
              <w:ind w:left="225" w:hanging="180"/>
            </w:pPr>
            <w:r>
              <w:t>Sanctioned Total Project Cost Rs. 2000 Lac.</w:t>
            </w:r>
          </w:p>
          <w:p w:rsidR="00D830ED" w:rsidRDefault="00D830ED" w:rsidP="00D830ED">
            <w:pPr>
              <w:pStyle w:val="Normal1"/>
              <w:widowControl w:val="0"/>
              <w:numPr>
                <w:ilvl w:val="0"/>
                <w:numId w:val="11"/>
              </w:numPr>
              <w:spacing w:line="240" w:lineRule="auto"/>
              <w:ind w:left="225" w:hanging="180"/>
            </w:pPr>
            <w:r>
              <w:t>Budget Sanctioned up to 2019-20- Rs. 100 Lac.</w:t>
            </w:r>
          </w:p>
          <w:p w:rsidR="00D830ED" w:rsidRDefault="00D830ED" w:rsidP="00D830ED">
            <w:pPr>
              <w:pStyle w:val="Normal1"/>
              <w:widowControl w:val="0"/>
              <w:numPr>
                <w:ilvl w:val="0"/>
                <w:numId w:val="11"/>
              </w:numPr>
              <w:spacing w:line="240" w:lineRule="auto"/>
              <w:ind w:left="225" w:hanging="180"/>
            </w:pPr>
            <w:r>
              <w:t>Rs. 200 Lac Proposed this year</w:t>
            </w:r>
          </w:p>
          <w:p w:rsidR="00D830ED" w:rsidRDefault="00D830ED" w:rsidP="0033730D">
            <w:pPr>
              <w:pStyle w:val="Normal1"/>
              <w:widowControl w:val="0"/>
              <w:spacing w:line="240" w:lineRule="auto"/>
              <w:rPr>
                <w:b/>
                <w:bCs/>
              </w:rPr>
            </w:pPr>
            <w:r w:rsidRPr="004056EE">
              <w:rPr>
                <w:b/>
                <w:bCs/>
              </w:rPr>
              <w:t xml:space="preserve">Activity </w:t>
            </w:r>
            <w:r>
              <w:rPr>
                <w:b/>
                <w:bCs/>
              </w:rPr>
              <w:t>2</w:t>
            </w:r>
            <w:r w:rsidRPr="004056EE">
              <w:rPr>
                <w:b/>
                <w:bCs/>
              </w:rPr>
              <w:t xml:space="preserve">:- </w:t>
            </w:r>
            <w:r w:rsidRPr="00505567">
              <w:rPr>
                <w:b/>
                <w:bCs/>
              </w:rPr>
              <w:t>Construction of 100 Bedded MCH Center at Elgin (</w:t>
            </w:r>
            <w:proofErr w:type="spellStart"/>
            <w:r w:rsidRPr="00505567">
              <w:rPr>
                <w:b/>
                <w:bCs/>
              </w:rPr>
              <w:t>jabalpur</w:t>
            </w:r>
            <w:proofErr w:type="spellEnd"/>
            <w:r w:rsidRPr="00505567">
              <w:rPr>
                <w:b/>
                <w:bCs/>
              </w:rPr>
              <w:t>)</w:t>
            </w:r>
            <w:r>
              <w:rPr>
                <w:b/>
                <w:bCs/>
              </w:rPr>
              <w:t>:-</w:t>
            </w:r>
          </w:p>
          <w:p w:rsidR="00D830ED" w:rsidRDefault="00D830ED" w:rsidP="00D830ED">
            <w:pPr>
              <w:pStyle w:val="Normal1"/>
              <w:widowControl w:val="0"/>
              <w:numPr>
                <w:ilvl w:val="0"/>
                <w:numId w:val="11"/>
              </w:numPr>
              <w:spacing w:line="240" w:lineRule="auto"/>
              <w:ind w:left="225" w:hanging="225"/>
            </w:pPr>
            <w:r>
              <w:t xml:space="preserve">Approved in ROP 2018-19 </w:t>
            </w:r>
          </w:p>
          <w:p w:rsidR="00D830ED" w:rsidRDefault="00D830ED" w:rsidP="00D830ED">
            <w:pPr>
              <w:pStyle w:val="Normal1"/>
              <w:widowControl w:val="0"/>
              <w:numPr>
                <w:ilvl w:val="0"/>
                <w:numId w:val="11"/>
              </w:numPr>
              <w:spacing w:line="240" w:lineRule="auto"/>
              <w:ind w:left="225" w:hanging="180"/>
            </w:pPr>
            <w:r>
              <w:t>Sanctioned Total Project Cost Rs. 2000 Lac.</w:t>
            </w:r>
          </w:p>
          <w:p w:rsidR="00D830ED" w:rsidRDefault="00D830ED" w:rsidP="00D830ED">
            <w:pPr>
              <w:pStyle w:val="Normal1"/>
              <w:widowControl w:val="0"/>
              <w:numPr>
                <w:ilvl w:val="0"/>
                <w:numId w:val="11"/>
              </w:numPr>
              <w:spacing w:line="240" w:lineRule="auto"/>
              <w:ind w:left="225" w:hanging="180"/>
            </w:pPr>
            <w:r>
              <w:t>Budget Sanctioned up to 2019-20- Rs. 800 Lac.</w:t>
            </w:r>
          </w:p>
          <w:p w:rsidR="00D830ED" w:rsidRDefault="00D830ED" w:rsidP="00D830ED">
            <w:pPr>
              <w:pStyle w:val="Normal1"/>
              <w:widowControl w:val="0"/>
              <w:numPr>
                <w:ilvl w:val="0"/>
                <w:numId w:val="11"/>
              </w:numPr>
              <w:spacing w:line="240" w:lineRule="auto"/>
              <w:ind w:left="225" w:hanging="180"/>
            </w:pPr>
            <w:r>
              <w:t>Rs. 100 Lac Proposed this year</w:t>
            </w:r>
          </w:p>
          <w:p w:rsidR="00D830ED" w:rsidRDefault="00D830ED" w:rsidP="0033730D">
            <w:pPr>
              <w:pStyle w:val="Normal1"/>
              <w:widowControl w:val="0"/>
              <w:spacing w:line="240" w:lineRule="auto"/>
              <w:rPr>
                <w:b/>
                <w:bCs/>
              </w:rPr>
            </w:pPr>
            <w:r w:rsidRPr="004056EE">
              <w:rPr>
                <w:b/>
                <w:bCs/>
              </w:rPr>
              <w:t xml:space="preserve">Activity </w:t>
            </w:r>
            <w:r>
              <w:rPr>
                <w:b/>
                <w:bCs/>
              </w:rPr>
              <w:t>3</w:t>
            </w:r>
            <w:r w:rsidRPr="004056EE">
              <w:rPr>
                <w:b/>
                <w:bCs/>
              </w:rPr>
              <w:t xml:space="preserve">:- </w:t>
            </w:r>
            <w:proofErr w:type="spellStart"/>
            <w:r w:rsidRPr="00505567">
              <w:rPr>
                <w:b/>
                <w:bCs/>
              </w:rPr>
              <w:t>Strengthining</w:t>
            </w:r>
            <w:proofErr w:type="spellEnd"/>
            <w:r w:rsidRPr="00505567">
              <w:rPr>
                <w:b/>
                <w:bCs/>
              </w:rPr>
              <w:t xml:space="preserve"> MCH Center at </w:t>
            </w:r>
            <w:proofErr w:type="spellStart"/>
            <w:r w:rsidRPr="00505567">
              <w:rPr>
                <w:b/>
                <w:bCs/>
              </w:rPr>
              <w:t>Mandsour</w:t>
            </w:r>
            <w:proofErr w:type="spellEnd"/>
            <w:r>
              <w:rPr>
                <w:b/>
                <w:bCs/>
              </w:rPr>
              <w:t xml:space="preserve">:- </w:t>
            </w:r>
          </w:p>
          <w:p w:rsidR="00D830ED" w:rsidRDefault="00D830ED" w:rsidP="00D830ED">
            <w:pPr>
              <w:pStyle w:val="Normal1"/>
              <w:widowControl w:val="0"/>
              <w:numPr>
                <w:ilvl w:val="0"/>
                <w:numId w:val="11"/>
              </w:numPr>
              <w:spacing w:line="240" w:lineRule="auto"/>
              <w:ind w:left="225" w:hanging="225"/>
            </w:pPr>
            <w:r>
              <w:t xml:space="preserve">Approved in ROP 2018-19 </w:t>
            </w:r>
          </w:p>
          <w:p w:rsidR="00D830ED" w:rsidRDefault="00D830ED" w:rsidP="00D830ED">
            <w:pPr>
              <w:pStyle w:val="Normal1"/>
              <w:widowControl w:val="0"/>
              <w:numPr>
                <w:ilvl w:val="0"/>
                <w:numId w:val="11"/>
              </w:numPr>
              <w:spacing w:line="240" w:lineRule="auto"/>
              <w:ind w:left="225" w:hanging="180"/>
            </w:pPr>
            <w:r>
              <w:t>Sanctioned Total Project Cost Rs. 750 Lac.</w:t>
            </w:r>
          </w:p>
          <w:p w:rsidR="00D830ED" w:rsidRDefault="00D830ED" w:rsidP="00D830ED">
            <w:pPr>
              <w:pStyle w:val="Normal1"/>
              <w:widowControl w:val="0"/>
              <w:numPr>
                <w:ilvl w:val="0"/>
                <w:numId w:val="11"/>
              </w:numPr>
              <w:spacing w:line="240" w:lineRule="auto"/>
              <w:ind w:left="225" w:hanging="180"/>
            </w:pPr>
            <w:r>
              <w:t>Budget Sanctioned up to 2019-20- Rs. 250 Lac.</w:t>
            </w:r>
          </w:p>
          <w:p w:rsidR="00D830ED" w:rsidRDefault="00D830ED" w:rsidP="00D830ED">
            <w:pPr>
              <w:pStyle w:val="Normal1"/>
              <w:widowControl w:val="0"/>
              <w:numPr>
                <w:ilvl w:val="0"/>
                <w:numId w:val="11"/>
              </w:numPr>
              <w:spacing w:line="240" w:lineRule="auto"/>
              <w:ind w:left="225" w:hanging="180"/>
            </w:pPr>
            <w:r>
              <w:t>Rs. 200 Lac Proposed this year</w:t>
            </w:r>
          </w:p>
          <w:p w:rsidR="00D830ED" w:rsidRDefault="00D830ED" w:rsidP="0033730D">
            <w:pPr>
              <w:pStyle w:val="Normal1"/>
              <w:widowControl w:val="0"/>
              <w:spacing w:line="240" w:lineRule="auto"/>
              <w:rPr>
                <w:b/>
                <w:bCs/>
              </w:rPr>
            </w:pPr>
            <w:r w:rsidRPr="004056EE">
              <w:rPr>
                <w:b/>
                <w:bCs/>
              </w:rPr>
              <w:t xml:space="preserve">Activity </w:t>
            </w:r>
            <w:r>
              <w:rPr>
                <w:b/>
                <w:bCs/>
              </w:rPr>
              <w:t>4</w:t>
            </w:r>
            <w:r w:rsidRPr="004056EE">
              <w:rPr>
                <w:b/>
                <w:bCs/>
              </w:rPr>
              <w:t xml:space="preserve">:- </w:t>
            </w:r>
            <w:r w:rsidRPr="00235442">
              <w:rPr>
                <w:b/>
                <w:bCs/>
              </w:rPr>
              <w:t>Extension of MCH wings in 5 District hospitals</w:t>
            </w:r>
            <w:r>
              <w:rPr>
                <w:b/>
                <w:bCs/>
              </w:rPr>
              <w:t xml:space="preserve">:- </w:t>
            </w:r>
          </w:p>
          <w:p w:rsidR="00D830ED" w:rsidRDefault="00D830ED" w:rsidP="00D830ED">
            <w:pPr>
              <w:pStyle w:val="Normal1"/>
              <w:widowControl w:val="0"/>
              <w:numPr>
                <w:ilvl w:val="0"/>
                <w:numId w:val="11"/>
              </w:numPr>
              <w:spacing w:line="240" w:lineRule="auto"/>
              <w:ind w:left="225" w:hanging="225"/>
            </w:pPr>
            <w:r>
              <w:t xml:space="preserve">Approved in ROP 2018-19 </w:t>
            </w:r>
          </w:p>
          <w:p w:rsidR="00D830ED" w:rsidRDefault="00D830ED" w:rsidP="00D830ED">
            <w:pPr>
              <w:pStyle w:val="Normal1"/>
              <w:widowControl w:val="0"/>
              <w:numPr>
                <w:ilvl w:val="0"/>
                <w:numId w:val="11"/>
              </w:numPr>
              <w:spacing w:line="240" w:lineRule="auto"/>
              <w:ind w:left="225" w:hanging="180"/>
            </w:pPr>
            <w:r>
              <w:t xml:space="preserve">Sanctioned Total Project Cost Rs. </w:t>
            </w:r>
            <w:r w:rsidRPr="00D35C79">
              <w:t>2852.77</w:t>
            </w:r>
            <w:r>
              <w:t xml:space="preserve"> Lac.</w:t>
            </w:r>
          </w:p>
          <w:p w:rsidR="00D830ED" w:rsidRDefault="00D830ED" w:rsidP="00D830ED">
            <w:pPr>
              <w:pStyle w:val="Normal1"/>
              <w:widowControl w:val="0"/>
              <w:numPr>
                <w:ilvl w:val="0"/>
                <w:numId w:val="11"/>
              </w:numPr>
              <w:spacing w:line="240" w:lineRule="auto"/>
              <w:ind w:left="225" w:hanging="180"/>
            </w:pPr>
            <w:r>
              <w:t>Budget Sanctioned up to 2019-20- Rs. 1200 Lac.</w:t>
            </w:r>
          </w:p>
          <w:p w:rsidR="00D830ED" w:rsidRDefault="00D830ED" w:rsidP="00D830ED">
            <w:pPr>
              <w:pStyle w:val="Normal1"/>
              <w:widowControl w:val="0"/>
              <w:numPr>
                <w:ilvl w:val="0"/>
                <w:numId w:val="11"/>
              </w:numPr>
              <w:spacing w:line="240" w:lineRule="auto"/>
              <w:ind w:left="225" w:hanging="180"/>
            </w:pPr>
            <w:r>
              <w:t>Rs. 1200 Lac Proposed this year</w:t>
            </w:r>
          </w:p>
        </w:tc>
      </w:tr>
      <w:tr w:rsidR="00D830ED" w:rsidTr="00D830ED">
        <w:tc>
          <w:tcPr>
            <w:tcW w:w="281" w:type="pct"/>
            <w:shd w:val="clear" w:color="auto" w:fill="auto"/>
            <w:tcMar>
              <w:top w:w="100" w:type="dxa"/>
              <w:left w:w="100" w:type="dxa"/>
              <w:bottom w:w="100" w:type="dxa"/>
              <w:right w:w="100" w:type="dxa"/>
            </w:tcMar>
          </w:tcPr>
          <w:p w:rsidR="00D830ED" w:rsidRDefault="00D830ED">
            <w:pPr>
              <w:widowControl w:val="0"/>
              <w:pBdr>
                <w:top w:val="nil"/>
                <w:left w:val="nil"/>
                <w:bottom w:val="nil"/>
                <w:right w:val="nil"/>
                <w:between w:val="nil"/>
              </w:pBdr>
              <w:spacing w:line="240" w:lineRule="auto"/>
            </w:pPr>
            <w:r>
              <w:t>14</w:t>
            </w:r>
          </w:p>
        </w:tc>
        <w:tc>
          <w:tcPr>
            <w:tcW w:w="609" w:type="pct"/>
            <w:shd w:val="clear" w:color="auto" w:fill="auto"/>
            <w:tcMar>
              <w:top w:w="100" w:type="dxa"/>
              <w:left w:w="100" w:type="dxa"/>
              <w:bottom w:w="100" w:type="dxa"/>
              <w:right w:w="100" w:type="dxa"/>
            </w:tcMar>
          </w:tcPr>
          <w:p w:rsidR="00D830ED" w:rsidRDefault="00D830ED">
            <w:pPr>
              <w:widowControl w:val="0"/>
              <w:spacing w:line="240" w:lineRule="auto"/>
            </w:pPr>
            <w:r>
              <w:t>5.1.1.3.7</w:t>
            </w:r>
          </w:p>
        </w:tc>
        <w:tc>
          <w:tcPr>
            <w:tcW w:w="1608" w:type="pct"/>
            <w:shd w:val="clear" w:color="auto" w:fill="auto"/>
            <w:tcMar>
              <w:top w:w="100" w:type="dxa"/>
              <w:left w:w="100" w:type="dxa"/>
              <w:bottom w:w="100" w:type="dxa"/>
              <w:right w:w="100" w:type="dxa"/>
            </w:tcMar>
          </w:tcPr>
          <w:p w:rsidR="00D830ED" w:rsidRDefault="00D830ED">
            <w:pPr>
              <w:widowControl w:val="0"/>
              <w:pBdr>
                <w:top w:val="nil"/>
                <w:left w:val="nil"/>
                <w:bottom w:val="nil"/>
                <w:right w:val="nil"/>
                <w:between w:val="nil"/>
              </w:pBdr>
              <w:spacing w:line="240" w:lineRule="auto"/>
            </w:pPr>
            <w:r>
              <w:t xml:space="preserve">Facility based new-born care </w:t>
            </w:r>
            <w:proofErr w:type="spellStart"/>
            <w:r>
              <w:lastRenderedPageBreak/>
              <w:t>centres</w:t>
            </w:r>
            <w:proofErr w:type="spellEnd"/>
            <w:r>
              <w:t xml:space="preserve"> (SNCU/NBSU/NBCC/KMC unit)/MNCU &amp; State resource </w:t>
            </w:r>
            <w:proofErr w:type="spellStart"/>
            <w:r>
              <w:t>centre</w:t>
            </w:r>
            <w:proofErr w:type="spellEnd"/>
            <w:r>
              <w:t>/CLMC units/</w:t>
            </w:r>
            <w:proofErr w:type="spellStart"/>
            <w:r>
              <w:t>Paediatric</w:t>
            </w:r>
            <w:proofErr w:type="spellEnd"/>
            <w:r>
              <w:t xml:space="preserve"> HDUs</w:t>
            </w:r>
          </w:p>
        </w:tc>
        <w:tc>
          <w:tcPr>
            <w:tcW w:w="1169" w:type="pct"/>
            <w:shd w:val="clear" w:color="auto" w:fill="auto"/>
            <w:tcMar>
              <w:top w:w="100" w:type="dxa"/>
              <w:left w:w="100" w:type="dxa"/>
              <w:bottom w:w="100" w:type="dxa"/>
              <w:right w:w="100" w:type="dxa"/>
            </w:tcMar>
          </w:tcPr>
          <w:p w:rsidR="00D830ED" w:rsidRDefault="00D830ED">
            <w:pPr>
              <w:widowControl w:val="0"/>
              <w:spacing w:line="240" w:lineRule="auto"/>
            </w:pPr>
            <w:r>
              <w:lastRenderedPageBreak/>
              <w:t xml:space="preserve">DPR be also </w:t>
            </w:r>
            <w:r>
              <w:lastRenderedPageBreak/>
              <w:t>provided by the state</w:t>
            </w:r>
          </w:p>
        </w:tc>
        <w:tc>
          <w:tcPr>
            <w:tcW w:w="1333" w:type="pct"/>
          </w:tcPr>
          <w:p w:rsidR="00D830ED" w:rsidRDefault="00D830ED" w:rsidP="0033730D">
            <w:pPr>
              <w:pStyle w:val="Normal1"/>
              <w:widowControl w:val="0"/>
              <w:spacing w:line="240" w:lineRule="auto"/>
            </w:pPr>
            <w:r>
              <w:lastRenderedPageBreak/>
              <w:t xml:space="preserve">For Justification Please </w:t>
            </w:r>
            <w:r>
              <w:lastRenderedPageBreak/>
              <w:t>see the Page no 12 &amp; 13 in attached Justification and DPR attached on Annexure 12</w:t>
            </w:r>
          </w:p>
        </w:tc>
      </w:tr>
      <w:tr w:rsidR="00D830ED" w:rsidTr="00D830ED">
        <w:tc>
          <w:tcPr>
            <w:tcW w:w="281" w:type="pct"/>
            <w:shd w:val="clear" w:color="auto" w:fill="auto"/>
            <w:tcMar>
              <w:top w:w="100" w:type="dxa"/>
              <w:left w:w="100" w:type="dxa"/>
              <w:bottom w:w="100" w:type="dxa"/>
              <w:right w:w="100" w:type="dxa"/>
            </w:tcMar>
          </w:tcPr>
          <w:p w:rsidR="00D830ED" w:rsidRDefault="00D830ED">
            <w:pPr>
              <w:widowControl w:val="0"/>
              <w:pBdr>
                <w:top w:val="nil"/>
                <w:left w:val="nil"/>
                <w:bottom w:val="nil"/>
                <w:right w:val="nil"/>
                <w:between w:val="nil"/>
              </w:pBdr>
              <w:spacing w:line="240" w:lineRule="auto"/>
            </w:pPr>
            <w:r>
              <w:lastRenderedPageBreak/>
              <w:t>15</w:t>
            </w:r>
          </w:p>
        </w:tc>
        <w:tc>
          <w:tcPr>
            <w:tcW w:w="609" w:type="pct"/>
            <w:shd w:val="clear" w:color="auto" w:fill="auto"/>
            <w:tcMar>
              <w:top w:w="100" w:type="dxa"/>
              <w:left w:w="100" w:type="dxa"/>
              <w:bottom w:w="100" w:type="dxa"/>
              <w:right w:w="100" w:type="dxa"/>
            </w:tcMar>
          </w:tcPr>
          <w:p w:rsidR="00D830ED" w:rsidRDefault="00D830ED">
            <w:pPr>
              <w:widowControl w:val="0"/>
              <w:spacing w:line="240" w:lineRule="auto"/>
            </w:pPr>
            <w:r>
              <w:t>5.1.1.3.8</w:t>
            </w:r>
          </w:p>
        </w:tc>
        <w:tc>
          <w:tcPr>
            <w:tcW w:w="1608" w:type="pct"/>
            <w:shd w:val="clear" w:color="auto" w:fill="auto"/>
            <w:tcMar>
              <w:top w:w="100" w:type="dxa"/>
              <w:left w:w="100" w:type="dxa"/>
              <w:bottom w:w="100" w:type="dxa"/>
              <w:right w:w="100" w:type="dxa"/>
            </w:tcMar>
          </w:tcPr>
          <w:p w:rsidR="00D830ED" w:rsidRDefault="00D830ED">
            <w:pPr>
              <w:widowControl w:val="0"/>
              <w:pBdr>
                <w:top w:val="nil"/>
                <w:left w:val="nil"/>
                <w:bottom w:val="nil"/>
                <w:right w:val="nil"/>
                <w:between w:val="nil"/>
              </w:pBdr>
              <w:spacing w:line="240" w:lineRule="auto"/>
            </w:pPr>
            <w:r>
              <w:t>Training Institutions</w:t>
            </w:r>
          </w:p>
        </w:tc>
        <w:tc>
          <w:tcPr>
            <w:tcW w:w="1169" w:type="pct"/>
            <w:shd w:val="clear" w:color="auto" w:fill="auto"/>
            <w:tcMar>
              <w:top w:w="100" w:type="dxa"/>
              <w:left w:w="100" w:type="dxa"/>
              <w:bottom w:w="100" w:type="dxa"/>
              <w:right w:w="100" w:type="dxa"/>
            </w:tcMar>
          </w:tcPr>
          <w:p w:rsidR="00D830ED" w:rsidRDefault="00D830ED">
            <w:pPr>
              <w:widowControl w:val="0"/>
              <w:spacing w:line="240" w:lineRule="auto"/>
            </w:pPr>
            <w:r>
              <w:t>Justification of cost proposed not provided. DPR be also provided by the state.</w:t>
            </w:r>
          </w:p>
        </w:tc>
        <w:tc>
          <w:tcPr>
            <w:tcW w:w="1333" w:type="pct"/>
          </w:tcPr>
          <w:p w:rsidR="00D830ED" w:rsidRPr="001A2F6C" w:rsidRDefault="00D830ED" w:rsidP="0033730D">
            <w:pPr>
              <w:pStyle w:val="Normal1"/>
              <w:widowControl w:val="0"/>
              <w:spacing w:line="240" w:lineRule="auto"/>
              <w:rPr>
                <w:b/>
                <w:bCs/>
              </w:rPr>
            </w:pPr>
            <w:r w:rsidRPr="001A2F6C">
              <w:rPr>
                <w:b/>
                <w:bCs/>
              </w:rPr>
              <w:t>Ongoing Activity:</w:t>
            </w:r>
          </w:p>
          <w:p w:rsidR="00D830ED" w:rsidRDefault="00D830ED" w:rsidP="0033730D">
            <w:pPr>
              <w:pStyle w:val="Normal1"/>
              <w:widowControl w:val="0"/>
              <w:spacing w:line="240" w:lineRule="auto"/>
              <w:rPr>
                <w:b/>
                <w:bCs/>
              </w:rPr>
            </w:pPr>
            <w:r w:rsidRPr="004056EE">
              <w:rPr>
                <w:b/>
                <w:bCs/>
              </w:rPr>
              <w:t xml:space="preserve">Activity 1:- </w:t>
            </w:r>
            <w:r w:rsidRPr="00DF51EE">
              <w:rPr>
                <w:b/>
                <w:bCs/>
              </w:rPr>
              <w:t xml:space="preserve">Construction of GNMTC &amp; Hostel at </w:t>
            </w:r>
            <w:proofErr w:type="spellStart"/>
            <w:r w:rsidRPr="00DF51EE">
              <w:rPr>
                <w:b/>
                <w:bCs/>
              </w:rPr>
              <w:t>Chhindwara</w:t>
            </w:r>
            <w:proofErr w:type="spellEnd"/>
            <w:r>
              <w:rPr>
                <w:b/>
                <w:bCs/>
              </w:rPr>
              <w:t>:-</w:t>
            </w:r>
          </w:p>
          <w:p w:rsidR="00D830ED" w:rsidRDefault="00D830ED" w:rsidP="00D830ED">
            <w:pPr>
              <w:pStyle w:val="Normal1"/>
              <w:widowControl w:val="0"/>
              <w:numPr>
                <w:ilvl w:val="0"/>
                <w:numId w:val="11"/>
              </w:numPr>
              <w:spacing w:line="240" w:lineRule="auto"/>
              <w:ind w:left="225" w:hanging="225"/>
            </w:pPr>
            <w:r>
              <w:t xml:space="preserve">Approved in ROP 2019-20 </w:t>
            </w:r>
          </w:p>
          <w:p w:rsidR="00D830ED" w:rsidRDefault="00D830ED" w:rsidP="00D830ED">
            <w:pPr>
              <w:pStyle w:val="Normal1"/>
              <w:widowControl w:val="0"/>
              <w:numPr>
                <w:ilvl w:val="0"/>
                <w:numId w:val="11"/>
              </w:numPr>
              <w:spacing w:line="240" w:lineRule="auto"/>
              <w:ind w:left="225" w:hanging="180"/>
            </w:pPr>
            <w:r>
              <w:t>Sanctioned Total Project Cost Rs. 1000 Lac.</w:t>
            </w:r>
          </w:p>
          <w:p w:rsidR="00D830ED" w:rsidRDefault="00D830ED" w:rsidP="00D830ED">
            <w:pPr>
              <w:pStyle w:val="Normal1"/>
              <w:widowControl w:val="0"/>
              <w:numPr>
                <w:ilvl w:val="0"/>
                <w:numId w:val="11"/>
              </w:numPr>
              <w:spacing w:line="240" w:lineRule="auto"/>
              <w:ind w:left="225" w:hanging="180"/>
            </w:pPr>
            <w:r>
              <w:t>Budget Sanctioned up to 2019-20- Rs. 200 Lac.</w:t>
            </w:r>
          </w:p>
          <w:p w:rsidR="00D830ED" w:rsidRDefault="00D830ED" w:rsidP="00D830ED">
            <w:pPr>
              <w:pStyle w:val="Normal1"/>
              <w:widowControl w:val="0"/>
              <w:numPr>
                <w:ilvl w:val="0"/>
                <w:numId w:val="11"/>
              </w:numPr>
              <w:spacing w:line="240" w:lineRule="auto"/>
              <w:ind w:left="225" w:hanging="180"/>
            </w:pPr>
            <w:r>
              <w:t>Rs. 200 Lac Proposed this year</w:t>
            </w:r>
          </w:p>
          <w:p w:rsidR="00D830ED" w:rsidRDefault="00D830ED" w:rsidP="0033730D">
            <w:pPr>
              <w:pStyle w:val="Normal1"/>
              <w:widowControl w:val="0"/>
              <w:spacing w:line="240" w:lineRule="auto"/>
              <w:rPr>
                <w:b/>
                <w:bCs/>
              </w:rPr>
            </w:pPr>
            <w:r w:rsidRPr="004056EE">
              <w:rPr>
                <w:b/>
                <w:bCs/>
              </w:rPr>
              <w:t xml:space="preserve">Activity </w:t>
            </w:r>
            <w:r>
              <w:rPr>
                <w:b/>
                <w:bCs/>
              </w:rPr>
              <w:t>2</w:t>
            </w:r>
            <w:r w:rsidRPr="004056EE">
              <w:rPr>
                <w:b/>
                <w:bCs/>
              </w:rPr>
              <w:t xml:space="preserve">:- </w:t>
            </w:r>
            <w:r w:rsidRPr="00DF51EE">
              <w:rPr>
                <w:b/>
                <w:bCs/>
              </w:rPr>
              <w:t>Construction/</w:t>
            </w:r>
            <w:r>
              <w:rPr>
                <w:b/>
                <w:bCs/>
              </w:rPr>
              <w:t xml:space="preserve"> </w:t>
            </w:r>
            <w:proofErr w:type="spellStart"/>
            <w:r w:rsidRPr="00DF51EE">
              <w:rPr>
                <w:b/>
                <w:bCs/>
              </w:rPr>
              <w:t>Upgradation</w:t>
            </w:r>
            <w:proofErr w:type="spellEnd"/>
            <w:r w:rsidRPr="00DF51EE">
              <w:rPr>
                <w:b/>
                <w:bCs/>
              </w:rPr>
              <w:t xml:space="preserve"> of 40 Seated Hostel at RHFWTC Indore</w:t>
            </w:r>
            <w:r>
              <w:rPr>
                <w:b/>
                <w:bCs/>
              </w:rPr>
              <w:t>:-</w:t>
            </w:r>
          </w:p>
          <w:p w:rsidR="00D830ED" w:rsidRDefault="00D830ED" w:rsidP="00D830ED">
            <w:pPr>
              <w:pStyle w:val="Normal1"/>
              <w:widowControl w:val="0"/>
              <w:numPr>
                <w:ilvl w:val="0"/>
                <w:numId w:val="11"/>
              </w:numPr>
              <w:spacing w:line="240" w:lineRule="auto"/>
              <w:ind w:left="225" w:hanging="225"/>
            </w:pPr>
            <w:r>
              <w:t xml:space="preserve">Approved in ROP 2019-20 </w:t>
            </w:r>
          </w:p>
          <w:p w:rsidR="00D830ED" w:rsidRDefault="00D830ED" w:rsidP="00D830ED">
            <w:pPr>
              <w:pStyle w:val="Normal1"/>
              <w:widowControl w:val="0"/>
              <w:numPr>
                <w:ilvl w:val="0"/>
                <w:numId w:val="11"/>
              </w:numPr>
              <w:spacing w:line="240" w:lineRule="auto"/>
              <w:ind w:left="225" w:hanging="180"/>
            </w:pPr>
            <w:r>
              <w:t>Sanctioned Total Project Cost Rs. 267 Lac.</w:t>
            </w:r>
          </w:p>
          <w:p w:rsidR="00D830ED" w:rsidRDefault="00D830ED" w:rsidP="00D830ED">
            <w:pPr>
              <w:pStyle w:val="Normal1"/>
              <w:widowControl w:val="0"/>
              <w:numPr>
                <w:ilvl w:val="0"/>
                <w:numId w:val="11"/>
              </w:numPr>
              <w:spacing w:line="240" w:lineRule="auto"/>
              <w:ind w:left="225" w:hanging="180"/>
            </w:pPr>
            <w:r>
              <w:t>Budget Sanctioned up to 2019-20- Rs. 100 Lac.</w:t>
            </w:r>
          </w:p>
          <w:p w:rsidR="00D830ED" w:rsidRDefault="00D830ED" w:rsidP="00D830ED">
            <w:pPr>
              <w:pStyle w:val="Normal1"/>
              <w:widowControl w:val="0"/>
              <w:numPr>
                <w:ilvl w:val="0"/>
                <w:numId w:val="11"/>
              </w:numPr>
              <w:spacing w:line="240" w:lineRule="auto"/>
              <w:ind w:left="225" w:hanging="180"/>
            </w:pPr>
            <w:r>
              <w:t>Balance Budget Rs. 167 Lac Proposed this year</w:t>
            </w:r>
          </w:p>
        </w:tc>
      </w:tr>
      <w:tr w:rsidR="00D830ED" w:rsidTr="00D830ED">
        <w:tc>
          <w:tcPr>
            <w:tcW w:w="281" w:type="pct"/>
            <w:shd w:val="clear" w:color="auto" w:fill="auto"/>
            <w:tcMar>
              <w:top w:w="100" w:type="dxa"/>
              <w:left w:w="100" w:type="dxa"/>
              <w:bottom w:w="100" w:type="dxa"/>
              <w:right w:w="100" w:type="dxa"/>
            </w:tcMar>
          </w:tcPr>
          <w:p w:rsidR="00D830ED" w:rsidRDefault="00D830ED">
            <w:pPr>
              <w:widowControl w:val="0"/>
              <w:pBdr>
                <w:top w:val="nil"/>
                <w:left w:val="nil"/>
                <w:bottom w:val="nil"/>
                <w:right w:val="nil"/>
                <w:between w:val="nil"/>
              </w:pBdr>
              <w:spacing w:line="240" w:lineRule="auto"/>
            </w:pPr>
            <w:r>
              <w:t>16</w:t>
            </w:r>
          </w:p>
        </w:tc>
        <w:tc>
          <w:tcPr>
            <w:tcW w:w="609" w:type="pct"/>
            <w:shd w:val="clear" w:color="auto" w:fill="auto"/>
            <w:tcMar>
              <w:top w:w="100" w:type="dxa"/>
              <w:left w:w="100" w:type="dxa"/>
              <w:bottom w:w="100" w:type="dxa"/>
              <w:right w:w="100" w:type="dxa"/>
            </w:tcMar>
          </w:tcPr>
          <w:p w:rsidR="00D830ED" w:rsidRDefault="00D830ED">
            <w:pPr>
              <w:widowControl w:val="0"/>
              <w:spacing w:line="240" w:lineRule="auto"/>
            </w:pPr>
            <w:r>
              <w:t>5.1.1.3.9</w:t>
            </w:r>
          </w:p>
        </w:tc>
        <w:tc>
          <w:tcPr>
            <w:tcW w:w="1608" w:type="pct"/>
            <w:shd w:val="clear" w:color="auto" w:fill="auto"/>
            <w:tcMar>
              <w:top w:w="100" w:type="dxa"/>
              <w:left w:w="100" w:type="dxa"/>
              <w:bottom w:w="100" w:type="dxa"/>
              <w:right w:w="100" w:type="dxa"/>
            </w:tcMar>
          </w:tcPr>
          <w:p w:rsidR="00D830ED" w:rsidRDefault="00D830ED">
            <w:pPr>
              <w:widowControl w:val="0"/>
              <w:pBdr>
                <w:top w:val="nil"/>
                <w:left w:val="nil"/>
                <w:bottom w:val="nil"/>
                <w:right w:val="nil"/>
                <w:between w:val="nil"/>
              </w:pBdr>
              <w:spacing w:line="240" w:lineRule="auto"/>
            </w:pPr>
            <w:r>
              <w:t>Others</w:t>
            </w:r>
          </w:p>
        </w:tc>
        <w:tc>
          <w:tcPr>
            <w:tcW w:w="1169" w:type="pct"/>
            <w:shd w:val="clear" w:color="auto" w:fill="auto"/>
            <w:tcMar>
              <w:top w:w="100" w:type="dxa"/>
              <w:left w:w="100" w:type="dxa"/>
              <w:bottom w:w="100" w:type="dxa"/>
              <w:right w:w="100" w:type="dxa"/>
            </w:tcMar>
          </w:tcPr>
          <w:p w:rsidR="00D830ED" w:rsidRDefault="00D830ED">
            <w:pPr>
              <w:widowControl w:val="0"/>
              <w:spacing w:line="240" w:lineRule="auto"/>
            </w:pPr>
            <w:r>
              <w:t>Justification of cost proposed not provided. DPR be also provided by the state.</w:t>
            </w:r>
          </w:p>
        </w:tc>
        <w:tc>
          <w:tcPr>
            <w:tcW w:w="1333" w:type="pct"/>
          </w:tcPr>
          <w:p w:rsidR="00D830ED" w:rsidRPr="001A2F6C" w:rsidRDefault="00D830ED" w:rsidP="0033730D">
            <w:pPr>
              <w:pStyle w:val="Normal1"/>
              <w:widowControl w:val="0"/>
              <w:spacing w:line="240" w:lineRule="auto"/>
              <w:rPr>
                <w:b/>
                <w:bCs/>
              </w:rPr>
            </w:pPr>
            <w:r w:rsidRPr="001A2F6C">
              <w:rPr>
                <w:b/>
                <w:bCs/>
              </w:rPr>
              <w:t>Ongoing Activity:</w:t>
            </w:r>
          </w:p>
          <w:p w:rsidR="00D830ED" w:rsidRDefault="00D830ED" w:rsidP="0033730D">
            <w:pPr>
              <w:pStyle w:val="Normal1"/>
              <w:widowControl w:val="0"/>
              <w:spacing w:line="240" w:lineRule="auto"/>
              <w:rPr>
                <w:b/>
                <w:bCs/>
              </w:rPr>
            </w:pPr>
            <w:r w:rsidRPr="004056EE">
              <w:rPr>
                <w:b/>
                <w:bCs/>
              </w:rPr>
              <w:t xml:space="preserve">Activity 1:- </w:t>
            </w:r>
            <w:r w:rsidRPr="001A2F6C">
              <w:rPr>
                <w:b/>
                <w:bCs/>
              </w:rPr>
              <w:t xml:space="preserve">Construction of CMHO Office Cum Drug Ware Hose at Ujjain &amp; </w:t>
            </w:r>
            <w:proofErr w:type="spellStart"/>
            <w:r w:rsidRPr="001A2F6C">
              <w:rPr>
                <w:b/>
                <w:bCs/>
              </w:rPr>
              <w:t>Guna</w:t>
            </w:r>
            <w:proofErr w:type="spellEnd"/>
            <w:r>
              <w:rPr>
                <w:b/>
                <w:bCs/>
              </w:rPr>
              <w:t>:-</w:t>
            </w:r>
          </w:p>
          <w:p w:rsidR="00D830ED" w:rsidRDefault="00D830ED" w:rsidP="00D830ED">
            <w:pPr>
              <w:pStyle w:val="Normal1"/>
              <w:widowControl w:val="0"/>
              <w:numPr>
                <w:ilvl w:val="0"/>
                <w:numId w:val="11"/>
              </w:numPr>
              <w:spacing w:line="240" w:lineRule="auto"/>
              <w:ind w:left="225" w:hanging="225"/>
            </w:pPr>
            <w:r>
              <w:t xml:space="preserve">Approved in ROP 2019-20 </w:t>
            </w:r>
          </w:p>
          <w:p w:rsidR="00D830ED" w:rsidRDefault="00D830ED" w:rsidP="00D830ED">
            <w:pPr>
              <w:pStyle w:val="Normal1"/>
              <w:widowControl w:val="0"/>
              <w:numPr>
                <w:ilvl w:val="0"/>
                <w:numId w:val="11"/>
              </w:numPr>
              <w:spacing w:line="240" w:lineRule="auto"/>
              <w:ind w:left="225" w:hanging="180"/>
            </w:pPr>
            <w:r>
              <w:t>Sanctioned Total Project Cost Rs. 300 Lac.</w:t>
            </w:r>
          </w:p>
          <w:p w:rsidR="00D830ED" w:rsidRDefault="00D830ED" w:rsidP="00D830ED">
            <w:pPr>
              <w:pStyle w:val="Normal1"/>
              <w:widowControl w:val="0"/>
              <w:numPr>
                <w:ilvl w:val="0"/>
                <w:numId w:val="11"/>
              </w:numPr>
              <w:spacing w:line="240" w:lineRule="auto"/>
              <w:ind w:left="225" w:hanging="180"/>
            </w:pPr>
            <w:r>
              <w:t>Budget Sanctioned up to 2019-20- Rs. 100 Lac.</w:t>
            </w:r>
          </w:p>
          <w:p w:rsidR="00D830ED" w:rsidRDefault="00D830ED" w:rsidP="00D830ED">
            <w:pPr>
              <w:pStyle w:val="Normal1"/>
              <w:widowControl w:val="0"/>
              <w:numPr>
                <w:ilvl w:val="0"/>
                <w:numId w:val="11"/>
              </w:numPr>
              <w:spacing w:line="240" w:lineRule="auto"/>
              <w:ind w:left="225" w:hanging="180"/>
            </w:pPr>
            <w:r>
              <w:t>Balance Budget Rs. 200 Lac Proposed this year</w:t>
            </w:r>
          </w:p>
          <w:p w:rsidR="00D830ED" w:rsidRDefault="00D830ED" w:rsidP="0033730D">
            <w:pPr>
              <w:pStyle w:val="Normal1"/>
              <w:widowControl w:val="0"/>
              <w:spacing w:line="240" w:lineRule="auto"/>
            </w:pPr>
          </w:p>
        </w:tc>
      </w:tr>
      <w:tr w:rsidR="00D830ED" w:rsidTr="00D830ED">
        <w:tc>
          <w:tcPr>
            <w:tcW w:w="281" w:type="pct"/>
            <w:shd w:val="clear" w:color="auto" w:fill="auto"/>
            <w:tcMar>
              <w:top w:w="100" w:type="dxa"/>
              <w:left w:w="100" w:type="dxa"/>
              <w:bottom w:w="100" w:type="dxa"/>
              <w:right w:w="100" w:type="dxa"/>
            </w:tcMar>
          </w:tcPr>
          <w:p w:rsidR="00D830ED" w:rsidRDefault="00D830ED">
            <w:pPr>
              <w:widowControl w:val="0"/>
              <w:pBdr>
                <w:top w:val="nil"/>
                <w:left w:val="nil"/>
                <w:bottom w:val="nil"/>
                <w:right w:val="nil"/>
                <w:between w:val="nil"/>
              </w:pBdr>
              <w:spacing w:line="240" w:lineRule="auto"/>
            </w:pPr>
            <w:r>
              <w:t>17</w:t>
            </w:r>
          </w:p>
        </w:tc>
        <w:tc>
          <w:tcPr>
            <w:tcW w:w="609" w:type="pct"/>
            <w:shd w:val="clear" w:color="auto" w:fill="auto"/>
            <w:tcMar>
              <w:top w:w="100" w:type="dxa"/>
              <w:left w:w="100" w:type="dxa"/>
              <w:bottom w:w="100" w:type="dxa"/>
              <w:right w:w="100" w:type="dxa"/>
            </w:tcMar>
          </w:tcPr>
          <w:p w:rsidR="00D830ED" w:rsidRDefault="00D830ED">
            <w:pPr>
              <w:widowControl w:val="0"/>
              <w:spacing w:line="240" w:lineRule="auto"/>
            </w:pPr>
            <w:r>
              <w:t>5.1.1.4.1</w:t>
            </w:r>
          </w:p>
        </w:tc>
        <w:tc>
          <w:tcPr>
            <w:tcW w:w="1608" w:type="pct"/>
            <w:shd w:val="clear" w:color="auto" w:fill="auto"/>
            <w:tcMar>
              <w:top w:w="100" w:type="dxa"/>
              <w:left w:w="100" w:type="dxa"/>
              <w:bottom w:w="100" w:type="dxa"/>
              <w:right w:w="100" w:type="dxa"/>
            </w:tcMar>
          </w:tcPr>
          <w:p w:rsidR="00D830ED" w:rsidRDefault="00D830ED">
            <w:pPr>
              <w:widowControl w:val="0"/>
              <w:pBdr>
                <w:top w:val="nil"/>
                <w:left w:val="nil"/>
                <w:bottom w:val="nil"/>
                <w:right w:val="nil"/>
                <w:between w:val="nil"/>
              </w:pBdr>
              <w:spacing w:line="240" w:lineRule="auto"/>
            </w:pPr>
            <w:r>
              <w:t xml:space="preserve">District Hospitals (As per the </w:t>
            </w:r>
            <w:r>
              <w:lastRenderedPageBreak/>
              <w:t>DH Strengthening Guidelines)</w:t>
            </w:r>
          </w:p>
        </w:tc>
        <w:tc>
          <w:tcPr>
            <w:tcW w:w="1169" w:type="pct"/>
            <w:shd w:val="clear" w:color="auto" w:fill="auto"/>
            <w:tcMar>
              <w:top w:w="100" w:type="dxa"/>
              <w:left w:w="100" w:type="dxa"/>
              <w:bottom w:w="100" w:type="dxa"/>
              <w:right w:w="100" w:type="dxa"/>
            </w:tcMar>
          </w:tcPr>
          <w:p w:rsidR="00D830ED" w:rsidRDefault="00D830ED">
            <w:pPr>
              <w:widowControl w:val="0"/>
              <w:spacing w:line="240" w:lineRule="auto"/>
            </w:pPr>
            <w:r>
              <w:lastRenderedPageBreak/>
              <w:t xml:space="preserve">Justification of cost </w:t>
            </w:r>
            <w:r>
              <w:lastRenderedPageBreak/>
              <w:t>proposed not provided. DPR be also provided by the state.</w:t>
            </w:r>
          </w:p>
        </w:tc>
        <w:tc>
          <w:tcPr>
            <w:tcW w:w="1333" w:type="pct"/>
          </w:tcPr>
          <w:p w:rsidR="00D830ED" w:rsidRPr="001A2F6C" w:rsidRDefault="00D830ED" w:rsidP="0033730D">
            <w:pPr>
              <w:pStyle w:val="Normal1"/>
              <w:widowControl w:val="0"/>
              <w:spacing w:line="240" w:lineRule="auto"/>
              <w:rPr>
                <w:b/>
                <w:bCs/>
              </w:rPr>
            </w:pPr>
            <w:r w:rsidRPr="001A2F6C">
              <w:rPr>
                <w:b/>
                <w:bCs/>
              </w:rPr>
              <w:lastRenderedPageBreak/>
              <w:t>Ongoing Activity:</w:t>
            </w:r>
          </w:p>
          <w:p w:rsidR="00D830ED" w:rsidRDefault="00D830ED" w:rsidP="0033730D">
            <w:pPr>
              <w:pStyle w:val="Normal1"/>
              <w:widowControl w:val="0"/>
              <w:spacing w:line="240" w:lineRule="auto"/>
              <w:rPr>
                <w:b/>
                <w:bCs/>
              </w:rPr>
            </w:pPr>
            <w:r w:rsidRPr="004056EE">
              <w:rPr>
                <w:b/>
                <w:bCs/>
              </w:rPr>
              <w:lastRenderedPageBreak/>
              <w:t xml:space="preserve">Activity 1:- </w:t>
            </w:r>
            <w:proofErr w:type="spellStart"/>
            <w:r w:rsidRPr="001E3722">
              <w:rPr>
                <w:b/>
                <w:bCs/>
              </w:rPr>
              <w:t>Construciton</w:t>
            </w:r>
            <w:proofErr w:type="spellEnd"/>
            <w:r w:rsidRPr="001E3722">
              <w:rPr>
                <w:b/>
                <w:bCs/>
              </w:rPr>
              <w:t xml:space="preserve"> of Staff Quarter at Tribal DH </w:t>
            </w:r>
            <w:proofErr w:type="spellStart"/>
            <w:r w:rsidRPr="001E3722">
              <w:rPr>
                <w:b/>
                <w:bCs/>
              </w:rPr>
              <w:t>Barwani</w:t>
            </w:r>
            <w:proofErr w:type="spellEnd"/>
            <w:r w:rsidRPr="001E3722">
              <w:rPr>
                <w:b/>
                <w:bCs/>
              </w:rPr>
              <w:t xml:space="preserve"> &amp; </w:t>
            </w:r>
            <w:proofErr w:type="spellStart"/>
            <w:r w:rsidRPr="001E3722">
              <w:rPr>
                <w:b/>
                <w:bCs/>
              </w:rPr>
              <w:t>Mandla</w:t>
            </w:r>
            <w:proofErr w:type="spellEnd"/>
            <w:r>
              <w:rPr>
                <w:b/>
                <w:bCs/>
              </w:rPr>
              <w:t>:-</w:t>
            </w:r>
          </w:p>
          <w:p w:rsidR="00D830ED" w:rsidRDefault="00D830ED" w:rsidP="00D830ED">
            <w:pPr>
              <w:pStyle w:val="Normal1"/>
              <w:widowControl w:val="0"/>
              <w:numPr>
                <w:ilvl w:val="0"/>
                <w:numId w:val="11"/>
              </w:numPr>
              <w:spacing w:line="240" w:lineRule="auto"/>
              <w:ind w:left="225" w:hanging="225"/>
            </w:pPr>
            <w:r>
              <w:t xml:space="preserve">Approved in ROP 2019-20 </w:t>
            </w:r>
          </w:p>
          <w:p w:rsidR="00D830ED" w:rsidRDefault="00D830ED" w:rsidP="00D830ED">
            <w:pPr>
              <w:pStyle w:val="Normal1"/>
              <w:widowControl w:val="0"/>
              <w:numPr>
                <w:ilvl w:val="0"/>
                <w:numId w:val="11"/>
              </w:numPr>
              <w:spacing w:line="240" w:lineRule="auto"/>
              <w:ind w:left="225" w:hanging="180"/>
            </w:pPr>
            <w:r>
              <w:t>Sanctioned Total Project Cost Rs. 356.80 Lac.</w:t>
            </w:r>
          </w:p>
          <w:p w:rsidR="00D830ED" w:rsidRDefault="00D830ED" w:rsidP="00D830ED">
            <w:pPr>
              <w:pStyle w:val="Normal1"/>
              <w:widowControl w:val="0"/>
              <w:numPr>
                <w:ilvl w:val="0"/>
                <w:numId w:val="11"/>
              </w:numPr>
              <w:spacing w:line="240" w:lineRule="auto"/>
              <w:ind w:left="225" w:hanging="180"/>
            </w:pPr>
            <w:r>
              <w:t>Budget Sanctioned up to 2019-20- Rs. 100 Lac.</w:t>
            </w:r>
          </w:p>
          <w:p w:rsidR="00D830ED" w:rsidRDefault="00D830ED" w:rsidP="00D830ED">
            <w:pPr>
              <w:pStyle w:val="Normal1"/>
              <w:widowControl w:val="0"/>
              <w:numPr>
                <w:ilvl w:val="0"/>
                <w:numId w:val="11"/>
              </w:numPr>
              <w:spacing w:line="240" w:lineRule="auto"/>
              <w:ind w:left="225" w:hanging="180"/>
            </w:pPr>
            <w:r>
              <w:t>Balance Budget Rs. 256.80 Lac Proposed this year</w:t>
            </w:r>
          </w:p>
          <w:p w:rsidR="00D830ED" w:rsidRDefault="00D830ED" w:rsidP="0033730D">
            <w:pPr>
              <w:pStyle w:val="Normal1"/>
              <w:widowControl w:val="0"/>
              <w:spacing w:line="240" w:lineRule="auto"/>
            </w:pPr>
          </w:p>
        </w:tc>
      </w:tr>
      <w:tr w:rsidR="00D830ED" w:rsidTr="00D830ED">
        <w:tc>
          <w:tcPr>
            <w:tcW w:w="281" w:type="pct"/>
            <w:shd w:val="clear" w:color="auto" w:fill="auto"/>
            <w:tcMar>
              <w:top w:w="100" w:type="dxa"/>
              <w:left w:w="100" w:type="dxa"/>
              <w:bottom w:w="100" w:type="dxa"/>
              <w:right w:w="100" w:type="dxa"/>
            </w:tcMar>
          </w:tcPr>
          <w:p w:rsidR="00D830ED" w:rsidRDefault="00D830ED">
            <w:pPr>
              <w:widowControl w:val="0"/>
              <w:pBdr>
                <w:top w:val="nil"/>
                <w:left w:val="nil"/>
                <w:bottom w:val="nil"/>
                <w:right w:val="nil"/>
                <w:between w:val="nil"/>
              </w:pBdr>
              <w:spacing w:line="240" w:lineRule="auto"/>
            </w:pPr>
            <w:r>
              <w:lastRenderedPageBreak/>
              <w:t>18</w:t>
            </w:r>
          </w:p>
        </w:tc>
        <w:tc>
          <w:tcPr>
            <w:tcW w:w="609" w:type="pct"/>
            <w:shd w:val="clear" w:color="auto" w:fill="auto"/>
            <w:tcMar>
              <w:top w:w="100" w:type="dxa"/>
              <w:left w:w="100" w:type="dxa"/>
              <w:bottom w:w="100" w:type="dxa"/>
              <w:right w:w="100" w:type="dxa"/>
            </w:tcMar>
          </w:tcPr>
          <w:p w:rsidR="00D830ED" w:rsidRDefault="00D830ED">
            <w:pPr>
              <w:widowControl w:val="0"/>
              <w:spacing w:line="240" w:lineRule="auto"/>
            </w:pPr>
            <w:r>
              <w:t>5.1.1.4.2</w:t>
            </w:r>
          </w:p>
        </w:tc>
        <w:tc>
          <w:tcPr>
            <w:tcW w:w="1608" w:type="pct"/>
            <w:shd w:val="clear" w:color="auto" w:fill="auto"/>
            <w:tcMar>
              <w:top w:w="100" w:type="dxa"/>
              <w:left w:w="100" w:type="dxa"/>
              <w:bottom w:w="100" w:type="dxa"/>
              <w:right w:w="100" w:type="dxa"/>
            </w:tcMar>
          </w:tcPr>
          <w:p w:rsidR="00D830ED" w:rsidRDefault="00D830ED">
            <w:pPr>
              <w:widowControl w:val="0"/>
              <w:pBdr>
                <w:top w:val="nil"/>
                <w:left w:val="nil"/>
                <w:bottom w:val="nil"/>
                <w:right w:val="nil"/>
                <w:between w:val="nil"/>
              </w:pBdr>
              <w:spacing w:line="240" w:lineRule="auto"/>
            </w:pPr>
            <w:r>
              <w:t>SDH</w:t>
            </w:r>
          </w:p>
        </w:tc>
        <w:tc>
          <w:tcPr>
            <w:tcW w:w="1169" w:type="pct"/>
            <w:shd w:val="clear" w:color="auto" w:fill="auto"/>
            <w:tcMar>
              <w:top w:w="100" w:type="dxa"/>
              <w:left w:w="100" w:type="dxa"/>
              <w:bottom w:w="100" w:type="dxa"/>
              <w:right w:w="100" w:type="dxa"/>
            </w:tcMar>
          </w:tcPr>
          <w:p w:rsidR="00D830ED" w:rsidRDefault="00D830ED">
            <w:pPr>
              <w:widowControl w:val="0"/>
              <w:spacing w:line="240" w:lineRule="auto"/>
            </w:pPr>
            <w:r>
              <w:t>Justification of cost proposed not provided. DPR be also provided by the state.</w:t>
            </w:r>
          </w:p>
        </w:tc>
        <w:tc>
          <w:tcPr>
            <w:tcW w:w="1333" w:type="pct"/>
          </w:tcPr>
          <w:p w:rsidR="00D830ED" w:rsidRPr="001A2F6C" w:rsidRDefault="00D830ED" w:rsidP="0033730D">
            <w:pPr>
              <w:pStyle w:val="Normal1"/>
              <w:widowControl w:val="0"/>
              <w:spacing w:line="240" w:lineRule="auto"/>
              <w:rPr>
                <w:b/>
                <w:bCs/>
              </w:rPr>
            </w:pPr>
            <w:r w:rsidRPr="001A2F6C">
              <w:rPr>
                <w:b/>
                <w:bCs/>
              </w:rPr>
              <w:t>Ongoing Activity:</w:t>
            </w:r>
          </w:p>
          <w:p w:rsidR="00D830ED" w:rsidRDefault="00D830ED" w:rsidP="0033730D">
            <w:pPr>
              <w:pStyle w:val="Normal1"/>
              <w:widowControl w:val="0"/>
              <w:spacing w:line="240" w:lineRule="auto"/>
              <w:rPr>
                <w:b/>
                <w:bCs/>
              </w:rPr>
            </w:pPr>
            <w:r w:rsidRPr="004056EE">
              <w:rPr>
                <w:b/>
                <w:bCs/>
              </w:rPr>
              <w:t xml:space="preserve">Activity 1:- </w:t>
            </w:r>
            <w:proofErr w:type="spellStart"/>
            <w:r w:rsidRPr="001E3722">
              <w:rPr>
                <w:b/>
                <w:bCs/>
              </w:rPr>
              <w:t>Construciton</w:t>
            </w:r>
            <w:proofErr w:type="spellEnd"/>
            <w:r w:rsidRPr="001E3722">
              <w:rPr>
                <w:b/>
                <w:bCs/>
              </w:rPr>
              <w:t xml:space="preserve"> of Staff Quarter at </w:t>
            </w:r>
            <w:proofErr w:type="spellStart"/>
            <w:r w:rsidRPr="00C117CE">
              <w:rPr>
                <w:b/>
                <w:bCs/>
              </w:rPr>
              <w:t>at</w:t>
            </w:r>
            <w:proofErr w:type="spellEnd"/>
            <w:r w:rsidRPr="00C117CE">
              <w:rPr>
                <w:b/>
                <w:bCs/>
              </w:rPr>
              <w:t xml:space="preserve"> 4 Tribal CH</w:t>
            </w:r>
            <w:r>
              <w:rPr>
                <w:b/>
                <w:bCs/>
              </w:rPr>
              <w:t xml:space="preserve"> :-</w:t>
            </w:r>
          </w:p>
          <w:p w:rsidR="00D830ED" w:rsidRDefault="00D830ED" w:rsidP="00D830ED">
            <w:pPr>
              <w:pStyle w:val="Normal1"/>
              <w:widowControl w:val="0"/>
              <w:numPr>
                <w:ilvl w:val="0"/>
                <w:numId w:val="11"/>
              </w:numPr>
              <w:spacing w:line="240" w:lineRule="auto"/>
              <w:ind w:left="225" w:hanging="225"/>
            </w:pPr>
            <w:r>
              <w:t xml:space="preserve">Approved in ROP 2019-20 </w:t>
            </w:r>
          </w:p>
          <w:p w:rsidR="00D830ED" w:rsidRDefault="00D830ED" w:rsidP="00D830ED">
            <w:pPr>
              <w:pStyle w:val="Normal1"/>
              <w:widowControl w:val="0"/>
              <w:numPr>
                <w:ilvl w:val="0"/>
                <w:numId w:val="11"/>
              </w:numPr>
              <w:spacing w:line="240" w:lineRule="auto"/>
              <w:ind w:left="225" w:hanging="180"/>
            </w:pPr>
            <w:r>
              <w:t>Sanctioned Total Project Cost Rs. 944.24 Lac.</w:t>
            </w:r>
          </w:p>
          <w:p w:rsidR="00D830ED" w:rsidRDefault="00D830ED" w:rsidP="00D830ED">
            <w:pPr>
              <w:pStyle w:val="Normal1"/>
              <w:widowControl w:val="0"/>
              <w:numPr>
                <w:ilvl w:val="0"/>
                <w:numId w:val="11"/>
              </w:numPr>
              <w:spacing w:line="240" w:lineRule="auto"/>
              <w:ind w:left="225" w:hanging="180"/>
            </w:pPr>
            <w:r>
              <w:t>Budget Sanctioned up to 2019-20- Rs. 200 Lac.</w:t>
            </w:r>
          </w:p>
          <w:p w:rsidR="00D830ED" w:rsidRDefault="00D830ED" w:rsidP="00D830ED">
            <w:pPr>
              <w:pStyle w:val="Normal1"/>
              <w:widowControl w:val="0"/>
              <w:numPr>
                <w:ilvl w:val="0"/>
                <w:numId w:val="11"/>
              </w:numPr>
              <w:spacing w:line="240" w:lineRule="auto"/>
              <w:ind w:left="225" w:hanging="180"/>
            </w:pPr>
            <w:r>
              <w:t>Rs. 400.00 Lac Proposed this year</w:t>
            </w:r>
          </w:p>
          <w:p w:rsidR="00D830ED" w:rsidRDefault="00D830ED" w:rsidP="0033730D">
            <w:pPr>
              <w:pStyle w:val="Normal1"/>
              <w:widowControl w:val="0"/>
              <w:spacing w:line="240" w:lineRule="auto"/>
            </w:pPr>
          </w:p>
        </w:tc>
      </w:tr>
      <w:tr w:rsidR="00D830ED" w:rsidTr="00D830ED">
        <w:trPr>
          <w:trHeight w:val="736"/>
        </w:trPr>
        <w:tc>
          <w:tcPr>
            <w:tcW w:w="281" w:type="pct"/>
            <w:shd w:val="clear" w:color="auto" w:fill="auto"/>
            <w:tcMar>
              <w:top w:w="100" w:type="dxa"/>
              <w:left w:w="100" w:type="dxa"/>
              <w:bottom w:w="100" w:type="dxa"/>
              <w:right w:w="100" w:type="dxa"/>
            </w:tcMar>
          </w:tcPr>
          <w:p w:rsidR="00D830ED" w:rsidRDefault="00D830ED">
            <w:pPr>
              <w:widowControl w:val="0"/>
              <w:pBdr>
                <w:top w:val="nil"/>
                <w:left w:val="nil"/>
                <w:bottom w:val="nil"/>
                <w:right w:val="nil"/>
                <w:between w:val="nil"/>
              </w:pBdr>
              <w:spacing w:line="240" w:lineRule="auto"/>
            </w:pPr>
            <w:r>
              <w:t>19</w:t>
            </w:r>
          </w:p>
        </w:tc>
        <w:tc>
          <w:tcPr>
            <w:tcW w:w="609" w:type="pct"/>
            <w:shd w:val="clear" w:color="auto" w:fill="auto"/>
            <w:tcMar>
              <w:top w:w="100" w:type="dxa"/>
              <w:left w:w="100" w:type="dxa"/>
              <w:bottom w:w="100" w:type="dxa"/>
              <w:right w:w="100" w:type="dxa"/>
            </w:tcMar>
          </w:tcPr>
          <w:p w:rsidR="00D830ED" w:rsidRDefault="00D830ED">
            <w:pPr>
              <w:widowControl w:val="0"/>
              <w:spacing w:line="240" w:lineRule="auto"/>
            </w:pPr>
            <w:r>
              <w:t>5.1.1.4.3</w:t>
            </w:r>
          </w:p>
        </w:tc>
        <w:tc>
          <w:tcPr>
            <w:tcW w:w="1608" w:type="pct"/>
            <w:shd w:val="clear" w:color="auto" w:fill="auto"/>
            <w:tcMar>
              <w:top w:w="100" w:type="dxa"/>
              <w:left w:w="100" w:type="dxa"/>
              <w:bottom w:w="100" w:type="dxa"/>
              <w:right w:w="100" w:type="dxa"/>
            </w:tcMar>
          </w:tcPr>
          <w:p w:rsidR="00D830ED" w:rsidRDefault="00D830ED">
            <w:pPr>
              <w:widowControl w:val="0"/>
              <w:pBdr>
                <w:top w:val="nil"/>
                <w:left w:val="nil"/>
                <w:bottom w:val="nil"/>
                <w:right w:val="nil"/>
                <w:between w:val="nil"/>
              </w:pBdr>
              <w:spacing w:line="240" w:lineRule="auto"/>
            </w:pPr>
            <w:r>
              <w:t>CHCs</w:t>
            </w:r>
          </w:p>
        </w:tc>
        <w:tc>
          <w:tcPr>
            <w:tcW w:w="1169" w:type="pct"/>
            <w:shd w:val="clear" w:color="auto" w:fill="auto"/>
            <w:tcMar>
              <w:top w:w="100" w:type="dxa"/>
              <w:left w:w="100" w:type="dxa"/>
              <w:bottom w:w="100" w:type="dxa"/>
              <w:right w:w="100" w:type="dxa"/>
            </w:tcMar>
          </w:tcPr>
          <w:p w:rsidR="00D830ED" w:rsidRDefault="00D830ED">
            <w:pPr>
              <w:widowControl w:val="0"/>
              <w:spacing w:line="240" w:lineRule="auto"/>
            </w:pPr>
            <w:r>
              <w:t>Justification of cost proposed not provided. DPR be also provided by the state.</w:t>
            </w:r>
          </w:p>
        </w:tc>
        <w:tc>
          <w:tcPr>
            <w:tcW w:w="1333" w:type="pct"/>
          </w:tcPr>
          <w:p w:rsidR="00D830ED" w:rsidRPr="001A2F6C" w:rsidRDefault="00D830ED" w:rsidP="0033730D">
            <w:pPr>
              <w:pStyle w:val="Normal1"/>
              <w:widowControl w:val="0"/>
              <w:spacing w:line="240" w:lineRule="auto"/>
              <w:rPr>
                <w:b/>
                <w:bCs/>
              </w:rPr>
            </w:pPr>
            <w:r w:rsidRPr="001A2F6C">
              <w:rPr>
                <w:b/>
                <w:bCs/>
              </w:rPr>
              <w:t>Ongoing Activity:</w:t>
            </w:r>
          </w:p>
          <w:p w:rsidR="00D830ED" w:rsidRDefault="00D830ED" w:rsidP="0033730D">
            <w:pPr>
              <w:pStyle w:val="Normal1"/>
              <w:widowControl w:val="0"/>
              <w:spacing w:line="240" w:lineRule="auto"/>
              <w:rPr>
                <w:b/>
                <w:bCs/>
              </w:rPr>
            </w:pPr>
            <w:r w:rsidRPr="004056EE">
              <w:rPr>
                <w:b/>
                <w:bCs/>
              </w:rPr>
              <w:t xml:space="preserve">Activity 1:- </w:t>
            </w:r>
            <w:proofErr w:type="spellStart"/>
            <w:r w:rsidRPr="001E3722">
              <w:rPr>
                <w:b/>
                <w:bCs/>
              </w:rPr>
              <w:t>Construciton</w:t>
            </w:r>
            <w:proofErr w:type="spellEnd"/>
            <w:r w:rsidRPr="001E3722">
              <w:rPr>
                <w:b/>
                <w:bCs/>
              </w:rPr>
              <w:t xml:space="preserve"> of Staff Quarter at </w:t>
            </w:r>
            <w:proofErr w:type="spellStart"/>
            <w:r w:rsidRPr="00C117CE">
              <w:rPr>
                <w:b/>
                <w:bCs/>
              </w:rPr>
              <w:t>at</w:t>
            </w:r>
            <w:proofErr w:type="spellEnd"/>
            <w:r w:rsidRPr="00C117CE">
              <w:rPr>
                <w:b/>
                <w:bCs/>
              </w:rPr>
              <w:t xml:space="preserve"> </w:t>
            </w:r>
            <w:r>
              <w:rPr>
                <w:b/>
                <w:bCs/>
              </w:rPr>
              <w:t>58</w:t>
            </w:r>
            <w:r w:rsidRPr="00C117CE">
              <w:rPr>
                <w:b/>
                <w:bCs/>
              </w:rPr>
              <w:t xml:space="preserve"> Tribal CH</w:t>
            </w:r>
            <w:r>
              <w:rPr>
                <w:b/>
                <w:bCs/>
              </w:rPr>
              <w:t>C :-</w:t>
            </w:r>
          </w:p>
          <w:p w:rsidR="00D830ED" w:rsidRDefault="00D830ED" w:rsidP="00D830ED">
            <w:pPr>
              <w:pStyle w:val="Normal1"/>
              <w:widowControl w:val="0"/>
              <w:numPr>
                <w:ilvl w:val="0"/>
                <w:numId w:val="11"/>
              </w:numPr>
              <w:spacing w:line="240" w:lineRule="auto"/>
              <w:ind w:left="225" w:hanging="225"/>
            </w:pPr>
            <w:r>
              <w:t xml:space="preserve">Approved in ROP 2019-20 </w:t>
            </w:r>
          </w:p>
          <w:p w:rsidR="00D830ED" w:rsidRDefault="00D830ED" w:rsidP="00D830ED">
            <w:pPr>
              <w:pStyle w:val="Normal1"/>
              <w:widowControl w:val="0"/>
              <w:numPr>
                <w:ilvl w:val="0"/>
                <w:numId w:val="11"/>
              </w:numPr>
              <w:spacing w:line="240" w:lineRule="auto"/>
              <w:ind w:left="225" w:hanging="180"/>
            </w:pPr>
            <w:r>
              <w:t>Sanctioned Total Project Cost Rs. 6192.40 Lac.</w:t>
            </w:r>
          </w:p>
          <w:p w:rsidR="00D830ED" w:rsidRDefault="00D830ED" w:rsidP="00D830ED">
            <w:pPr>
              <w:pStyle w:val="Normal1"/>
              <w:widowControl w:val="0"/>
              <w:numPr>
                <w:ilvl w:val="0"/>
                <w:numId w:val="11"/>
              </w:numPr>
              <w:spacing w:line="240" w:lineRule="auto"/>
              <w:ind w:left="225" w:hanging="180"/>
            </w:pPr>
            <w:r>
              <w:t>Budget Sanctioned up to 2019-20- Rs. 200 Lac.</w:t>
            </w:r>
          </w:p>
          <w:p w:rsidR="00D830ED" w:rsidRDefault="00D830ED" w:rsidP="00D830ED">
            <w:pPr>
              <w:pStyle w:val="Normal1"/>
              <w:widowControl w:val="0"/>
              <w:numPr>
                <w:ilvl w:val="0"/>
                <w:numId w:val="11"/>
              </w:numPr>
              <w:spacing w:line="240" w:lineRule="auto"/>
              <w:ind w:left="225" w:hanging="180"/>
            </w:pPr>
            <w:r>
              <w:t>Rs. 200.00 Lac Proposed this year</w:t>
            </w:r>
          </w:p>
          <w:p w:rsidR="00D830ED" w:rsidRDefault="00D830ED" w:rsidP="0033730D">
            <w:pPr>
              <w:pStyle w:val="Normal1"/>
              <w:widowControl w:val="0"/>
              <w:spacing w:line="240" w:lineRule="auto"/>
            </w:pPr>
          </w:p>
        </w:tc>
      </w:tr>
      <w:tr w:rsidR="00D830ED" w:rsidTr="00D830ED">
        <w:tc>
          <w:tcPr>
            <w:tcW w:w="281" w:type="pct"/>
            <w:shd w:val="clear" w:color="auto" w:fill="auto"/>
            <w:tcMar>
              <w:top w:w="100" w:type="dxa"/>
              <w:left w:w="100" w:type="dxa"/>
              <w:bottom w:w="100" w:type="dxa"/>
              <w:right w:w="100" w:type="dxa"/>
            </w:tcMar>
          </w:tcPr>
          <w:p w:rsidR="00D830ED" w:rsidRDefault="00D830ED">
            <w:pPr>
              <w:widowControl w:val="0"/>
              <w:pBdr>
                <w:top w:val="nil"/>
                <w:left w:val="nil"/>
                <w:bottom w:val="nil"/>
                <w:right w:val="nil"/>
                <w:between w:val="nil"/>
              </w:pBdr>
              <w:spacing w:line="240" w:lineRule="auto"/>
            </w:pPr>
            <w:r>
              <w:t>20</w:t>
            </w:r>
          </w:p>
        </w:tc>
        <w:tc>
          <w:tcPr>
            <w:tcW w:w="609" w:type="pct"/>
            <w:shd w:val="clear" w:color="auto" w:fill="auto"/>
            <w:tcMar>
              <w:top w:w="100" w:type="dxa"/>
              <w:left w:w="100" w:type="dxa"/>
              <w:bottom w:w="100" w:type="dxa"/>
              <w:right w:w="100" w:type="dxa"/>
            </w:tcMar>
          </w:tcPr>
          <w:p w:rsidR="00D830ED" w:rsidRDefault="00D830ED">
            <w:pPr>
              <w:widowControl w:val="0"/>
              <w:spacing w:line="240" w:lineRule="auto"/>
            </w:pPr>
            <w:r>
              <w:t>5.1.1.4.4</w:t>
            </w:r>
          </w:p>
        </w:tc>
        <w:tc>
          <w:tcPr>
            <w:tcW w:w="1608" w:type="pct"/>
            <w:shd w:val="clear" w:color="auto" w:fill="auto"/>
            <w:tcMar>
              <w:top w:w="100" w:type="dxa"/>
              <w:left w:w="100" w:type="dxa"/>
              <w:bottom w:w="100" w:type="dxa"/>
              <w:right w:w="100" w:type="dxa"/>
            </w:tcMar>
          </w:tcPr>
          <w:p w:rsidR="00D830ED" w:rsidRDefault="00D830ED">
            <w:pPr>
              <w:widowControl w:val="0"/>
              <w:pBdr>
                <w:top w:val="nil"/>
                <w:left w:val="nil"/>
                <w:bottom w:val="nil"/>
                <w:right w:val="nil"/>
                <w:between w:val="nil"/>
              </w:pBdr>
              <w:spacing w:line="240" w:lineRule="auto"/>
            </w:pPr>
            <w:r>
              <w:t>PHCs</w:t>
            </w:r>
          </w:p>
        </w:tc>
        <w:tc>
          <w:tcPr>
            <w:tcW w:w="1169" w:type="pct"/>
            <w:shd w:val="clear" w:color="auto" w:fill="auto"/>
            <w:tcMar>
              <w:top w:w="100" w:type="dxa"/>
              <w:left w:w="100" w:type="dxa"/>
              <w:bottom w:w="100" w:type="dxa"/>
              <w:right w:w="100" w:type="dxa"/>
            </w:tcMar>
          </w:tcPr>
          <w:p w:rsidR="00D830ED" w:rsidRDefault="00D830ED">
            <w:pPr>
              <w:widowControl w:val="0"/>
              <w:spacing w:line="240" w:lineRule="auto"/>
            </w:pPr>
            <w:r>
              <w:t>Justification of cost proposed not provided. DPR be also provided by the state.</w:t>
            </w:r>
          </w:p>
        </w:tc>
        <w:tc>
          <w:tcPr>
            <w:tcW w:w="1333" w:type="pct"/>
          </w:tcPr>
          <w:p w:rsidR="00D830ED" w:rsidRDefault="00D830ED" w:rsidP="0033730D">
            <w:pPr>
              <w:pStyle w:val="Normal1"/>
              <w:widowControl w:val="0"/>
              <w:spacing w:line="240" w:lineRule="auto"/>
            </w:pPr>
            <w:r>
              <w:t>For Justification Please see the Page no 13 in attached Justification and DPR attached on Annexure 13</w:t>
            </w:r>
          </w:p>
        </w:tc>
      </w:tr>
      <w:tr w:rsidR="00D830ED" w:rsidTr="00D830ED">
        <w:tc>
          <w:tcPr>
            <w:tcW w:w="281" w:type="pct"/>
            <w:shd w:val="clear" w:color="auto" w:fill="auto"/>
            <w:tcMar>
              <w:top w:w="100" w:type="dxa"/>
              <w:left w:w="100" w:type="dxa"/>
              <w:bottom w:w="100" w:type="dxa"/>
              <w:right w:w="100" w:type="dxa"/>
            </w:tcMar>
          </w:tcPr>
          <w:p w:rsidR="00D830ED" w:rsidRDefault="00D830ED">
            <w:pPr>
              <w:widowControl w:val="0"/>
              <w:pBdr>
                <w:top w:val="nil"/>
                <w:left w:val="nil"/>
                <w:bottom w:val="nil"/>
                <w:right w:val="nil"/>
                <w:between w:val="nil"/>
              </w:pBdr>
              <w:spacing w:line="240" w:lineRule="auto"/>
            </w:pPr>
            <w:r>
              <w:t>21</w:t>
            </w:r>
          </w:p>
        </w:tc>
        <w:tc>
          <w:tcPr>
            <w:tcW w:w="609" w:type="pct"/>
            <w:shd w:val="clear" w:color="auto" w:fill="auto"/>
            <w:tcMar>
              <w:top w:w="100" w:type="dxa"/>
              <w:left w:w="100" w:type="dxa"/>
              <w:bottom w:w="100" w:type="dxa"/>
              <w:right w:w="100" w:type="dxa"/>
            </w:tcMar>
          </w:tcPr>
          <w:p w:rsidR="00D830ED" w:rsidRDefault="00D830ED">
            <w:pPr>
              <w:widowControl w:val="0"/>
              <w:spacing w:line="240" w:lineRule="auto"/>
            </w:pPr>
            <w:r>
              <w:t>5.1.1.4.5</w:t>
            </w:r>
          </w:p>
        </w:tc>
        <w:tc>
          <w:tcPr>
            <w:tcW w:w="1608" w:type="pct"/>
            <w:shd w:val="clear" w:color="auto" w:fill="auto"/>
            <w:tcMar>
              <w:top w:w="100" w:type="dxa"/>
              <w:left w:w="100" w:type="dxa"/>
              <w:bottom w:w="100" w:type="dxa"/>
              <w:right w:w="100" w:type="dxa"/>
            </w:tcMar>
          </w:tcPr>
          <w:p w:rsidR="00D830ED" w:rsidRDefault="00D830ED">
            <w:pPr>
              <w:widowControl w:val="0"/>
              <w:pBdr>
                <w:top w:val="nil"/>
                <w:left w:val="nil"/>
                <w:bottom w:val="nil"/>
                <w:right w:val="nil"/>
                <w:between w:val="nil"/>
              </w:pBdr>
              <w:spacing w:line="240" w:lineRule="auto"/>
            </w:pPr>
            <w:r>
              <w:t>Sub Centres</w:t>
            </w:r>
          </w:p>
        </w:tc>
        <w:tc>
          <w:tcPr>
            <w:tcW w:w="1169" w:type="pct"/>
            <w:shd w:val="clear" w:color="auto" w:fill="auto"/>
            <w:tcMar>
              <w:top w:w="100" w:type="dxa"/>
              <w:left w:w="100" w:type="dxa"/>
              <w:bottom w:w="100" w:type="dxa"/>
              <w:right w:w="100" w:type="dxa"/>
            </w:tcMar>
          </w:tcPr>
          <w:p w:rsidR="00D830ED" w:rsidRDefault="00D830ED">
            <w:pPr>
              <w:widowControl w:val="0"/>
              <w:spacing w:line="240" w:lineRule="auto"/>
            </w:pPr>
            <w:r>
              <w:t xml:space="preserve">Justification of cost </w:t>
            </w:r>
            <w:r>
              <w:lastRenderedPageBreak/>
              <w:t>proposed not provided. DPR be also provided by the state.</w:t>
            </w:r>
          </w:p>
        </w:tc>
        <w:tc>
          <w:tcPr>
            <w:tcW w:w="1333" w:type="pct"/>
          </w:tcPr>
          <w:p w:rsidR="00D830ED" w:rsidRDefault="00D830ED" w:rsidP="0033730D">
            <w:pPr>
              <w:pStyle w:val="Normal1"/>
              <w:widowControl w:val="0"/>
              <w:spacing w:line="240" w:lineRule="auto"/>
            </w:pPr>
            <w:r>
              <w:lastRenderedPageBreak/>
              <w:t xml:space="preserve">For Justification Please </w:t>
            </w:r>
            <w:r>
              <w:lastRenderedPageBreak/>
              <w:t>see the Page no 14 in attached Justification and DPR attached on Annexure 14</w:t>
            </w:r>
          </w:p>
        </w:tc>
      </w:tr>
      <w:tr w:rsidR="00D830ED" w:rsidTr="00D830ED">
        <w:tc>
          <w:tcPr>
            <w:tcW w:w="281" w:type="pct"/>
            <w:shd w:val="clear" w:color="auto" w:fill="auto"/>
            <w:tcMar>
              <w:top w:w="100" w:type="dxa"/>
              <w:left w:w="100" w:type="dxa"/>
              <w:bottom w:w="100" w:type="dxa"/>
              <w:right w:w="100" w:type="dxa"/>
            </w:tcMar>
          </w:tcPr>
          <w:p w:rsidR="00D830ED" w:rsidRDefault="00D830ED">
            <w:pPr>
              <w:widowControl w:val="0"/>
              <w:pBdr>
                <w:top w:val="nil"/>
                <w:left w:val="nil"/>
                <w:bottom w:val="nil"/>
                <w:right w:val="nil"/>
                <w:between w:val="nil"/>
              </w:pBdr>
              <w:spacing w:line="240" w:lineRule="auto"/>
            </w:pPr>
            <w:r>
              <w:lastRenderedPageBreak/>
              <w:t>22</w:t>
            </w:r>
          </w:p>
        </w:tc>
        <w:tc>
          <w:tcPr>
            <w:tcW w:w="609" w:type="pct"/>
            <w:shd w:val="clear" w:color="auto" w:fill="auto"/>
            <w:tcMar>
              <w:top w:w="100" w:type="dxa"/>
              <w:left w:w="100" w:type="dxa"/>
              <w:bottom w:w="100" w:type="dxa"/>
              <w:right w:w="100" w:type="dxa"/>
            </w:tcMar>
          </w:tcPr>
          <w:p w:rsidR="00D830ED" w:rsidRDefault="00D830ED">
            <w:pPr>
              <w:widowControl w:val="0"/>
              <w:spacing w:line="240" w:lineRule="auto"/>
            </w:pPr>
            <w:r>
              <w:t>5.1.2</w:t>
            </w:r>
          </w:p>
        </w:tc>
        <w:tc>
          <w:tcPr>
            <w:tcW w:w="1608" w:type="pct"/>
            <w:shd w:val="clear" w:color="auto" w:fill="auto"/>
            <w:tcMar>
              <w:top w:w="100" w:type="dxa"/>
              <w:left w:w="100" w:type="dxa"/>
              <w:bottom w:w="100" w:type="dxa"/>
              <w:right w:w="100" w:type="dxa"/>
            </w:tcMar>
          </w:tcPr>
          <w:p w:rsidR="00D830ED" w:rsidRDefault="00D830ED">
            <w:pPr>
              <w:widowControl w:val="0"/>
              <w:pBdr>
                <w:top w:val="nil"/>
                <w:left w:val="nil"/>
                <w:bottom w:val="nil"/>
                <w:right w:val="nil"/>
                <w:between w:val="nil"/>
              </w:pBdr>
              <w:spacing w:line="240" w:lineRule="auto"/>
            </w:pPr>
            <w:r>
              <w:t>Sub Centre Rent and Contingencies</w:t>
            </w:r>
          </w:p>
        </w:tc>
        <w:tc>
          <w:tcPr>
            <w:tcW w:w="1169" w:type="pct"/>
            <w:shd w:val="clear" w:color="auto" w:fill="auto"/>
            <w:tcMar>
              <w:top w:w="100" w:type="dxa"/>
              <w:left w:w="100" w:type="dxa"/>
              <w:bottom w:w="100" w:type="dxa"/>
              <w:right w:w="100" w:type="dxa"/>
            </w:tcMar>
          </w:tcPr>
          <w:p w:rsidR="00D830ED" w:rsidRDefault="00D830ED">
            <w:pPr>
              <w:widowControl w:val="0"/>
              <w:spacing w:line="240" w:lineRule="auto"/>
            </w:pPr>
            <w:r>
              <w:t>justification of cost proposed not provided. Minutes of meeting if any</w:t>
            </w:r>
          </w:p>
        </w:tc>
        <w:tc>
          <w:tcPr>
            <w:tcW w:w="1333" w:type="pct"/>
          </w:tcPr>
          <w:p w:rsidR="00D830ED" w:rsidRDefault="00D830ED" w:rsidP="0033730D">
            <w:pPr>
              <w:pStyle w:val="Normal1"/>
              <w:widowControl w:val="0"/>
              <w:spacing w:line="240" w:lineRule="auto"/>
            </w:pPr>
            <w:r w:rsidRPr="001A2F6C">
              <w:rPr>
                <w:b/>
                <w:bCs/>
              </w:rPr>
              <w:t>Ongoing Activity:</w:t>
            </w:r>
            <w:r>
              <w:rPr>
                <w:b/>
                <w:bCs/>
              </w:rPr>
              <w:t xml:space="preserve"> </w:t>
            </w:r>
            <w:r w:rsidRPr="00811215">
              <w:t>Already Sanctioned: Rent of 1000 SHC @ 1650 Per Mont</w:t>
            </w:r>
          </w:p>
        </w:tc>
      </w:tr>
      <w:tr w:rsidR="00D830ED" w:rsidTr="00D830ED">
        <w:tc>
          <w:tcPr>
            <w:tcW w:w="281" w:type="pct"/>
            <w:shd w:val="clear" w:color="auto" w:fill="auto"/>
            <w:tcMar>
              <w:top w:w="100" w:type="dxa"/>
              <w:left w:w="100" w:type="dxa"/>
              <w:bottom w:w="100" w:type="dxa"/>
              <w:right w:w="100" w:type="dxa"/>
            </w:tcMar>
          </w:tcPr>
          <w:p w:rsidR="00D830ED" w:rsidRDefault="00D830ED">
            <w:pPr>
              <w:widowControl w:val="0"/>
              <w:pBdr>
                <w:top w:val="nil"/>
                <w:left w:val="nil"/>
                <w:bottom w:val="nil"/>
                <w:right w:val="nil"/>
                <w:between w:val="nil"/>
              </w:pBdr>
              <w:spacing w:line="240" w:lineRule="auto"/>
            </w:pPr>
            <w:r>
              <w:t>23</w:t>
            </w:r>
          </w:p>
        </w:tc>
        <w:tc>
          <w:tcPr>
            <w:tcW w:w="609" w:type="pct"/>
            <w:shd w:val="clear" w:color="auto" w:fill="auto"/>
            <w:tcMar>
              <w:top w:w="100" w:type="dxa"/>
              <w:left w:w="100" w:type="dxa"/>
              <w:bottom w:w="100" w:type="dxa"/>
              <w:right w:w="100" w:type="dxa"/>
            </w:tcMar>
          </w:tcPr>
          <w:p w:rsidR="00D830ED" w:rsidRDefault="00D830ED">
            <w:pPr>
              <w:widowControl w:val="0"/>
              <w:spacing w:line="240" w:lineRule="auto"/>
            </w:pPr>
            <w:r>
              <w:t>5.2.1.4</w:t>
            </w:r>
          </w:p>
        </w:tc>
        <w:tc>
          <w:tcPr>
            <w:tcW w:w="1608" w:type="pct"/>
            <w:shd w:val="clear" w:color="auto" w:fill="auto"/>
            <w:tcMar>
              <w:top w:w="100" w:type="dxa"/>
              <w:left w:w="100" w:type="dxa"/>
              <w:bottom w:w="100" w:type="dxa"/>
              <w:right w:w="100" w:type="dxa"/>
            </w:tcMar>
          </w:tcPr>
          <w:p w:rsidR="00D830ED" w:rsidRDefault="00D830ED">
            <w:pPr>
              <w:widowControl w:val="0"/>
              <w:pBdr>
                <w:top w:val="nil"/>
                <w:left w:val="nil"/>
                <w:bottom w:val="nil"/>
                <w:right w:val="nil"/>
                <w:between w:val="nil"/>
              </w:pBdr>
              <w:spacing w:line="240" w:lineRule="auto"/>
            </w:pPr>
            <w:r>
              <w:t>PHCs</w:t>
            </w:r>
          </w:p>
        </w:tc>
        <w:tc>
          <w:tcPr>
            <w:tcW w:w="1169" w:type="pct"/>
            <w:shd w:val="clear" w:color="auto" w:fill="auto"/>
            <w:tcMar>
              <w:top w:w="100" w:type="dxa"/>
              <w:left w:w="100" w:type="dxa"/>
              <w:bottom w:w="100" w:type="dxa"/>
              <w:right w:w="100" w:type="dxa"/>
            </w:tcMar>
          </w:tcPr>
          <w:p w:rsidR="00D830ED" w:rsidRDefault="00D830ED">
            <w:pPr>
              <w:widowControl w:val="0"/>
              <w:spacing w:line="240" w:lineRule="auto"/>
            </w:pPr>
            <w:r>
              <w:t>Justification of cost proposed not provided. DPR be also provided by the state.</w:t>
            </w:r>
          </w:p>
        </w:tc>
        <w:tc>
          <w:tcPr>
            <w:tcW w:w="1333" w:type="pct"/>
          </w:tcPr>
          <w:p w:rsidR="00D830ED" w:rsidRDefault="00D830ED" w:rsidP="0033730D">
            <w:pPr>
              <w:pStyle w:val="Normal1"/>
              <w:widowControl w:val="0"/>
              <w:spacing w:line="240" w:lineRule="auto"/>
            </w:pPr>
            <w:r>
              <w:t>For Justification Please see the Page no 14, 15 &amp; 16 in attached Justification and DPR attached on Annexure 15</w:t>
            </w:r>
          </w:p>
        </w:tc>
      </w:tr>
      <w:tr w:rsidR="00D830ED" w:rsidTr="00D830ED">
        <w:tc>
          <w:tcPr>
            <w:tcW w:w="281" w:type="pct"/>
            <w:shd w:val="clear" w:color="auto" w:fill="auto"/>
            <w:tcMar>
              <w:top w:w="100" w:type="dxa"/>
              <w:left w:w="100" w:type="dxa"/>
              <w:bottom w:w="100" w:type="dxa"/>
              <w:right w:w="100" w:type="dxa"/>
            </w:tcMar>
          </w:tcPr>
          <w:p w:rsidR="00D830ED" w:rsidRDefault="00D830ED">
            <w:pPr>
              <w:widowControl w:val="0"/>
              <w:pBdr>
                <w:top w:val="nil"/>
                <w:left w:val="nil"/>
                <w:bottom w:val="nil"/>
                <w:right w:val="nil"/>
                <w:between w:val="nil"/>
              </w:pBdr>
              <w:spacing w:line="240" w:lineRule="auto"/>
            </w:pPr>
            <w:r>
              <w:t>24</w:t>
            </w:r>
          </w:p>
        </w:tc>
        <w:tc>
          <w:tcPr>
            <w:tcW w:w="609" w:type="pct"/>
            <w:shd w:val="clear" w:color="auto" w:fill="auto"/>
            <w:tcMar>
              <w:top w:w="100" w:type="dxa"/>
              <w:left w:w="100" w:type="dxa"/>
              <w:bottom w:w="100" w:type="dxa"/>
              <w:right w:w="100" w:type="dxa"/>
            </w:tcMar>
          </w:tcPr>
          <w:p w:rsidR="00D830ED" w:rsidRDefault="00D830ED">
            <w:pPr>
              <w:widowControl w:val="0"/>
              <w:spacing w:line="240" w:lineRule="auto"/>
            </w:pPr>
            <w:r>
              <w:t>5.2.1.5</w:t>
            </w:r>
          </w:p>
        </w:tc>
        <w:tc>
          <w:tcPr>
            <w:tcW w:w="1608" w:type="pct"/>
            <w:shd w:val="clear" w:color="auto" w:fill="auto"/>
            <w:tcMar>
              <w:top w:w="100" w:type="dxa"/>
              <w:left w:w="100" w:type="dxa"/>
              <w:bottom w:w="100" w:type="dxa"/>
              <w:right w:w="100" w:type="dxa"/>
            </w:tcMar>
          </w:tcPr>
          <w:p w:rsidR="00D830ED" w:rsidRDefault="00D830ED">
            <w:pPr>
              <w:widowControl w:val="0"/>
              <w:pBdr>
                <w:top w:val="nil"/>
                <w:left w:val="nil"/>
                <w:bottom w:val="nil"/>
                <w:right w:val="nil"/>
                <w:between w:val="nil"/>
              </w:pBdr>
              <w:spacing w:line="240" w:lineRule="auto"/>
            </w:pPr>
            <w:r>
              <w:t>SHCs/Sub Centres</w:t>
            </w:r>
          </w:p>
        </w:tc>
        <w:tc>
          <w:tcPr>
            <w:tcW w:w="1169" w:type="pct"/>
            <w:shd w:val="clear" w:color="auto" w:fill="auto"/>
            <w:tcMar>
              <w:top w:w="100" w:type="dxa"/>
              <w:left w:w="100" w:type="dxa"/>
              <w:bottom w:w="100" w:type="dxa"/>
              <w:right w:w="100" w:type="dxa"/>
            </w:tcMar>
          </w:tcPr>
          <w:p w:rsidR="00D830ED" w:rsidRDefault="00D830ED">
            <w:pPr>
              <w:widowControl w:val="0"/>
              <w:spacing w:line="240" w:lineRule="auto"/>
            </w:pPr>
            <w:r>
              <w:t>Justification of cost proposed not provided. DPR be also provided by the state.</w:t>
            </w:r>
          </w:p>
        </w:tc>
        <w:tc>
          <w:tcPr>
            <w:tcW w:w="1333" w:type="pct"/>
          </w:tcPr>
          <w:p w:rsidR="00D830ED" w:rsidRDefault="00D830ED" w:rsidP="0033730D">
            <w:pPr>
              <w:pStyle w:val="Normal1"/>
              <w:widowControl w:val="0"/>
              <w:spacing w:line="240" w:lineRule="auto"/>
            </w:pPr>
            <w:r>
              <w:t>For Justification Please see the Page no 17 in attached Justification and DPR attached on Annexure 16</w:t>
            </w:r>
          </w:p>
        </w:tc>
      </w:tr>
      <w:tr w:rsidR="00D830ED" w:rsidTr="00D830ED">
        <w:tc>
          <w:tcPr>
            <w:tcW w:w="281" w:type="pct"/>
            <w:shd w:val="clear" w:color="auto" w:fill="auto"/>
            <w:tcMar>
              <w:top w:w="100" w:type="dxa"/>
              <w:left w:w="100" w:type="dxa"/>
              <w:bottom w:w="100" w:type="dxa"/>
              <w:right w:w="100" w:type="dxa"/>
            </w:tcMar>
          </w:tcPr>
          <w:p w:rsidR="00D830ED" w:rsidRDefault="00D830ED">
            <w:pPr>
              <w:widowControl w:val="0"/>
              <w:pBdr>
                <w:top w:val="nil"/>
                <w:left w:val="nil"/>
                <w:bottom w:val="nil"/>
                <w:right w:val="nil"/>
                <w:between w:val="nil"/>
              </w:pBdr>
              <w:spacing w:line="240" w:lineRule="auto"/>
            </w:pPr>
            <w:r>
              <w:t>25</w:t>
            </w:r>
          </w:p>
        </w:tc>
        <w:tc>
          <w:tcPr>
            <w:tcW w:w="609" w:type="pct"/>
            <w:shd w:val="clear" w:color="auto" w:fill="auto"/>
            <w:tcMar>
              <w:top w:w="100" w:type="dxa"/>
              <w:left w:w="100" w:type="dxa"/>
              <w:bottom w:w="100" w:type="dxa"/>
              <w:right w:w="100" w:type="dxa"/>
            </w:tcMar>
          </w:tcPr>
          <w:p w:rsidR="00D830ED" w:rsidRDefault="00D830ED">
            <w:pPr>
              <w:widowControl w:val="0"/>
              <w:spacing w:line="240" w:lineRule="auto"/>
            </w:pPr>
            <w:r>
              <w:t>5.2.1.8</w:t>
            </w:r>
          </w:p>
        </w:tc>
        <w:tc>
          <w:tcPr>
            <w:tcW w:w="1608" w:type="pct"/>
            <w:shd w:val="clear" w:color="auto" w:fill="auto"/>
            <w:tcMar>
              <w:top w:w="100" w:type="dxa"/>
              <w:left w:w="100" w:type="dxa"/>
              <w:bottom w:w="100" w:type="dxa"/>
              <w:right w:w="100" w:type="dxa"/>
            </w:tcMar>
          </w:tcPr>
          <w:p w:rsidR="00D830ED" w:rsidRDefault="00D830ED">
            <w:pPr>
              <w:widowControl w:val="0"/>
              <w:pBdr>
                <w:top w:val="nil"/>
                <w:left w:val="nil"/>
                <w:bottom w:val="nil"/>
                <w:right w:val="nil"/>
                <w:between w:val="nil"/>
              </w:pBdr>
              <w:spacing w:line="240" w:lineRule="auto"/>
            </w:pPr>
            <w:r>
              <w:t>DEIC (RBSK)</w:t>
            </w:r>
          </w:p>
        </w:tc>
        <w:tc>
          <w:tcPr>
            <w:tcW w:w="1169" w:type="pct"/>
            <w:shd w:val="clear" w:color="auto" w:fill="auto"/>
            <w:tcMar>
              <w:top w:w="100" w:type="dxa"/>
              <w:left w:w="100" w:type="dxa"/>
              <w:bottom w:w="100" w:type="dxa"/>
              <w:right w:w="100" w:type="dxa"/>
            </w:tcMar>
          </w:tcPr>
          <w:p w:rsidR="00D830ED" w:rsidRDefault="00D830ED">
            <w:pPr>
              <w:widowControl w:val="0"/>
              <w:spacing w:line="240" w:lineRule="auto"/>
            </w:pPr>
            <w:r>
              <w:t>Justification of cost proposed not provided. DPR be also provided by the state.</w:t>
            </w:r>
          </w:p>
        </w:tc>
        <w:tc>
          <w:tcPr>
            <w:tcW w:w="1333" w:type="pct"/>
          </w:tcPr>
          <w:p w:rsidR="00D830ED" w:rsidRDefault="00D830ED" w:rsidP="0033730D">
            <w:pPr>
              <w:pStyle w:val="Normal1"/>
              <w:widowControl w:val="0"/>
              <w:spacing w:line="240" w:lineRule="auto"/>
            </w:pPr>
            <w:r>
              <w:t>For Justification Please see the Page no 17 in attached Justification and DPR attached on Annexure 17</w:t>
            </w:r>
          </w:p>
        </w:tc>
      </w:tr>
      <w:tr w:rsidR="00D830ED" w:rsidTr="00D830ED">
        <w:tc>
          <w:tcPr>
            <w:tcW w:w="281" w:type="pct"/>
            <w:shd w:val="clear" w:color="auto" w:fill="auto"/>
            <w:tcMar>
              <w:top w:w="100" w:type="dxa"/>
              <w:left w:w="100" w:type="dxa"/>
              <w:bottom w:w="100" w:type="dxa"/>
              <w:right w:w="100" w:type="dxa"/>
            </w:tcMar>
          </w:tcPr>
          <w:p w:rsidR="00D830ED" w:rsidRDefault="00D830ED">
            <w:pPr>
              <w:widowControl w:val="0"/>
              <w:pBdr>
                <w:top w:val="nil"/>
                <w:left w:val="nil"/>
                <w:bottom w:val="nil"/>
                <w:right w:val="nil"/>
                <w:between w:val="nil"/>
              </w:pBdr>
              <w:spacing w:line="240" w:lineRule="auto"/>
            </w:pPr>
            <w:r>
              <w:t>26</w:t>
            </w:r>
          </w:p>
        </w:tc>
        <w:tc>
          <w:tcPr>
            <w:tcW w:w="609" w:type="pct"/>
            <w:shd w:val="clear" w:color="auto" w:fill="auto"/>
            <w:tcMar>
              <w:top w:w="100" w:type="dxa"/>
              <w:left w:w="100" w:type="dxa"/>
              <w:bottom w:w="100" w:type="dxa"/>
              <w:right w:w="100" w:type="dxa"/>
            </w:tcMar>
          </w:tcPr>
          <w:p w:rsidR="00D830ED" w:rsidRDefault="00D830ED">
            <w:pPr>
              <w:widowControl w:val="0"/>
              <w:spacing w:line="240" w:lineRule="auto"/>
            </w:pPr>
            <w:r>
              <w:t>5.2.1.9</w:t>
            </w:r>
          </w:p>
        </w:tc>
        <w:tc>
          <w:tcPr>
            <w:tcW w:w="1608" w:type="pct"/>
            <w:shd w:val="clear" w:color="auto" w:fill="auto"/>
            <w:tcMar>
              <w:top w:w="100" w:type="dxa"/>
              <w:left w:w="100" w:type="dxa"/>
              <w:bottom w:w="100" w:type="dxa"/>
              <w:right w:w="100" w:type="dxa"/>
            </w:tcMar>
          </w:tcPr>
          <w:p w:rsidR="00D830ED" w:rsidRDefault="00D830ED">
            <w:pPr>
              <w:widowControl w:val="0"/>
              <w:pBdr>
                <w:top w:val="nil"/>
                <w:left w:val="nil"/>
                <w:bottom w:val="nil"/>
                <w:right w:val="nil"/>
                <w:between w:val="nil"/>
              </w:pBdr>
              <w:spacing w:line="240" w:lineRule="auto"/>
            </w:pPr>
            <w:r>
              <w:t xml:space="preserve">AFHCs at Medical college/ DH/CHC/PHC level  </w:t>
            </w:r>
          </w:p>
        </w:tc>
        <w:tc>
          <w:tcPr>
            <w:tcW w:w="1169" w:type="pct"/>
            <w:shd w:val="clear" w:color="auto" w:fill="auto"/>
            <w:tcMar>
              <w:top w:w="100" w:type="dxa"/>
              <w:left w:w="100" w:type="dxa"/>
              <w:bottom w:w="100" w:type="dxa"/>
              <w:right w:w="100" w:type="dxa"/>
            </w:tcMar>
          </w:tcPr>
          <w:p w:rsidR="00D830ED" w:rsidRDefault="00D830ED">
            <w:pPr>
              <w:widowControl w:val="0"/>
              <w:spacing w:line="240" w:lineRule="auto"/>
            </w:pPr>
            <w:r>
              <w:t>Justification of cost proposed not provided. DPR be also provided by the state.</w:t>
            </w:r>
          </w:p>
        </w:tc>
        <w:tc>
          <w:tcPr>
            <w:tcW w:w="1333" w:type="pct"/>
          </w:tcPr>
          <w:p w:rsidR="00D830ED" w:rsidRDefault="00D830ED" w:rsidP="0033730D">
            <w:pPr>
              <w:pStyle w:val="Normal1"/>
              <w:widowControl w:val="0"/>
              <w:spacing w:line="240" w:lineRule="auto"/>
            </w:pPr>
            <w:r>
              <w:t>For Justification Please see the Page no 18 in attached Justification and DPR attached on Annexure 18</w:t>
            </w:r>
          </w:p>
        </w:tc>
      </w:tr>
      <w:tr w:rsidR="00D830ED" w:rsidTr="00D830ED">
        <w:tc>
          <w:tcPr>
            <w:tcW w:w="281" w:type="pct"/>
            <w:shd w:val="clear" w:color="auto" w:fill="auto"/>
            <w:tcMar>
              <w:top w:w="100" w:type="dxa"/>
              <w:left w:w="100" w:type="dxa"/>
              <w:bottom w:w="100" w:type="dxa"/>
              <w:right w:w="100" w:type="dxa"/>
            </w:tcMar>
          </w:tcPr>
          <w:p w:rsidR="00D830ED" w:rsidRDefault="00D830ED">
            <w:pPr>
              <w:widowControl w:val="0"/>
              <w:pBdr>
                <w:top w:val="nil"/>
                <w:left w:val="nil"/>
                <w:bottom w:val="nil"/>
                <w:right w:val="nil"/>
                <w:between w:val="nil"/>
              </w:pBdr>
              <w:spacing w:line="240" w:lineRule="auto"/>
            </w:pPr>
            <w:r>
              <w:t>27</w:t>
            </w:r>
          </w:p>
        </w:tc>
        <w:tc>
          <w:tcPr>
            <w:tcW w:w="609" w:type="pct"/>
            <w:shd w:val="clear" w:color="auto" w:fill="auto"/>
            <w:tcMar>
              <w:top w:w="100" w:type="dxa"/>
              <w:left w:w="100" w:type="dxa"/>
              <w:bottom w:w="100" w:type="dxa"/>
              <w:right w:w="100" w:type="dxa"/>
            </w:tcMar>
          </w:tcPr>
          <w:p w:rsidR="00D830ED" w:rsidRDefault="00D830ED">
            <w:pPr>
              <w:widowControl w:val="0"/>
              <w:spacing w:line="240" w:lineRule="auto"/>
            </w:pPr>
            <w:r>
              <w:t>5.2.1.10</w:t>
            </w:r>
          </w:p>
        </w:tc>
        <w:tc>
          <w:tcPr>
            <w:tcW w:w="1608" w:type="pct"/>
            <w:shd w:val="clear" w:color="auto" w:fill="auto"/>
            <w:tcMar>
              <w:top w:w="100" w:type="dxa"/>
              <w:left w:w="100" w:type="dxa"/>
              <w:bottom w:w="100" w:type="dxa"/>
              <w:right w:w="100" w:type="dxa"/>
            </w:tcMar>
          </w:tcPr>
          <w:p w:rsidR="00D830ED" w:rsidRDefault="00D830ED">
            <w:pPr>
              <w:widowControl w:val="0"/>
              <w:pBdr>
                <w:top w:val="nil"/>
                <w:left w:val="nil"/>
                <w:bottom w:val="nil"/>
                <w:right w:val="nil"/>
                <w:between w:val="nil"/>
              </w:pBdr>
              <w:spacing w:line="240" w:lineRule="auto"/>
            </w:pPr>
            <w:r>
              <w:t>Establishment of NRCs</w:t>
            </w:r>
          </w:p>
        </w:tc>
        <w:tc>
          <w:tcPr>
            <w:tcW w:w="1169" w:type="pct"/>
            <w:shd w:val="clear" w:color="auto" w:fill="auto"/>
            <w:tcMar>
              <w:top w:w="100" w:type="dxa"/>
              <w:left w:w="100" w:type="dxa"/>
              <w:bottom w:w="100" w:type="dxa"/>
              <w:right w:w="100" w:type="dxa"/>
            </w:tcMar>
          </w:tcPr>
          <w:p w:rsidR="00D830ED" w:rsidRDefault="00D830ED">
            <w:pPr>
              <w:widowControl w:val="0"/>
              <w:spacing w:line="240" w:lineRule="auto"/>
            </w:pPr>
            <w:r>
              <w:t>Justification of cost proposed not provided. DPR be also provided by the state.</w:t>
            </w:r>
          </w:p>
        </w:tc>
        <w:tc>
          <w:tcPr>
            <w:tcW w:w="1333" w:type="pct"/>
          </w:tcPr>
          <w:p w:rsidR="00D830ED" w:rsidRDefault="00D830ED" w:rsidP="0033730D">
            <w:pPr>
              <w:pStyle w:val="Normal1"/>
              <w:widowControl w:val="0"/>
              <w:spacing w:line="240" w:lineRule="auto"/>
            </w:pPr>
            <w:r>
              <w:t>For Justification Please see the Page no 12 on attached Justification and DPR attached on Annexure 11</w:t>
            </w:r>
          </w:p>
        </w:tc>
      </w:tr>
      <w:tr w:rsidR="00D830ED" w:rsidTr="00D830ED">
        <w:tc>
          <w:tcPr>
            <w:tcW w:w="281" w:type="pct"/>
            <w:shd w:val="clear" w:color="auto" w:fill="auto"/>
            <w:tcMar>
              <w:top w:w="100" w:type="dxa"/>
              <w:left w:w="100" w:type="dxa"/>
              <w:bottom w:w="100" w:type="dxa"/>
              <w:right w:w="100" w:type="dxa"/>
            </w:tcMar>
          </w:tcPr>
          <w:p w:rsidR="00D830ED" w:rsidRDefault="00D830ED">
            <w:pPr>
              <w:widowControl w:val="0"/>
              <w:pBdr>
                <w:top w:val="nil"/>
                <w:left w:val="nil"/>
                <w:bottom w:val="nil"/>
                <w:right w:val="nil"/>
                <w:between w:val="nil"/>
              </w:pBdr>
              <w:spacing w:line="240" w:lineRule="auto"/>
            </w:pPr>
            <w:r>
              <w:t>28</w:t>
            </w:r>
          </w:p>
        </w:tc>
        <w:tc>
          <w:tcPr>
            <w:tcW w:w="609" w:type="pct"/>
            <w:shd w:val="clear" w:color="auto" w:fill="auto"/>
            <w:tcMar>
              <w:top w:w="100" w:type="dxa"/>
              <w:left w:w="100" w:type="dxa"/>
              <w:bottom w:w="100" w:type="dxa"/>
              <w:right w:w="100" w:type="dxa"/>
            </w:tcMar>
          </w:tcPr>
          <w:p w:rsidR="00D830ED" w:rsidRDefault="00D830ED">
            <w:pPr>
              <w:widowControl w:val="0"/>
              <w:spacing w:line="240" w:lineRule="auto"/>
            </w:pPr>
            <w:r>
              <w:t>5.2.1.14</w:t>
            </w:r>
          </w:p>
        </w:tc>
        <w:tc>
          <w:tcPr>
            <w:tcW w:w="1608" w:type="pct"/>
            <w:shd w:val="clear" w:color="auto" w:fill="auto"/>
            <w:tcMar>
              <w:top w:w="100" w:type="dxa"/>
              <w:left w:w="100" w:type="dxa"/>
              <w:bottom w:w="100" w:type="dxa"/>
              <w:right w:w="100" w:type="dxa"/>
            </w:tcMar>
          </w:tcPr>
          <w:p w:rsidR="00D830ED" w:rsidRDefault="00D830ED">
            <w:pPr>
              <w:widowControl w:val="0"/>
              <w:pBdr>
                <w:top w:val="nil"/>
                <w:left w:val="nil"/>
                <w:bottom w:val="nil"/>
                <w:right w:val="nil"/>
                <w:between w:val="nil"/>
              </w:pBdr>
              <w:spacing w:line="240" w:lineRule="auto"/>
            </w:pPr>
            <w:r>
              <w:t>Others</w:t>
            </w:r>
          </w:p>
        </w:tc>
        <w:tc>
          <w:tcPr>
            <w:tcW w:w="1169" w:type="pct"/>
            <w:shd w:val="clear" w:color="auto" w:fill="auto"/>
            <w:tcMar>
              <w:top w:w="100" w:type="dxa"/>
              <w:left w:w="100" w:type="dxa"/>
              <w:bottom w:w="100" w:type="dxa"/>
              <w:right w:w="100" w:type="dxa"/>
            </w:tcMar>
          </w:tcPr>
          <w:p w:rsidR="00D830ED" w:rsidRDefault="00D830ED">
            <w:pPr>
              <w:widowControl w:val="0"/>
              <w:spacing w:line="240" w:lineRule="auto"/>
            </w:pPr>
            <w:r>
              <w:t>Justification of cost proposed not provided. DPR be also provided by the state.</w:t>
            </w:r>
          </w:p>
        </w:tc>
        <w:tc>
          <w:tcPr>
            <w:tcW w:w="1333" w:type="pct"/>
          </w:tcPr>
          <w:p w:rsidR="00D830ED" w:rsidRDefault="00D830ED" w:rsidP="0033730D">
            <w:pPr>
              <w:pStyle w:val="Normal1"/>
              <w:widowControl w:val="0"/>
              <w:spacing w:line="240" w:lineRule="auto"/>
            </w:pPr>
            <w:r>
              <w:t>For Justification Please see the Page no 18 in attached Justification and DPR attached on Annexure 19</w:t>
            </w:r>
          </w:p>
          <w:p w:rsidR="00D830ED" w:rsidRDefault="00D830ED" w:rsidP="0033730D">
            <w:pPr>
              <w:pStyle w:val="Normal1"/>
              <w:widowControl w:val="0"/>
              <w:spacing w:line="240" w:lineRule="auto"/>
            </w:pPr>
          </w:p>
          <w:p w:rsidR="00D830ED" w:rsidRDefault="00D830ED" w:rsidP="0033730D">
            <w:pPr>
              <w:pStyle w:val="Normal1"/>
              <w:widowControl w:val="0"/>
              <w:spacing w:line="240" w:lineRule="auto"/>
            </w:pPr>
          </w:p>
        </w:tc>
      </w:tr>
      <w:tr w:rsidR="00D830ED" w:rsidTr="00D830ED">
        <w:tc>
          <w:tcPr>
            <w:tcW w:w="281" w:type="pct"/>
            <w:shd w:val="clear" w:color="auto" w:fill="auto"/>
            <w:tcMar>
              <w:top w:w="100" w:type="dxa"/>
              <w:left w:w="100" w:type="dxa"/>
              <w:bottom w:w="100" w:type="dxa"/>
              <w:right w:w="100" w:type="dxa"/>
            </w:tcMar>
          </w:tcPr>
          <w:p w:rsidR="00D830ED" w:rsidRDefault="00D830ED">
            <w:pPr>
              <w:widowControl w:val="0"/>
              <w:pBdr>
                <w:top w:val="nil"/>
                <w:left w:val="nil"/>
                <w:bottom w:val="nil"/>
                <w:right w:val="nil"/>
                <w:between w:val="nil"/>
              </w:pBdr>
              <w:spacing w:line="240" w:lineRule="auto"/>
            </w:pPr>
            <w:r>
              <w:t>29</w:t>
            </w:r>
          </w:p>
        </w:tc>
        <w:tc>
          <w:tcPr>
            <w:tcW w:w="609" w:type="pct"/>
            <w:shd w:val="clear" w:color="auto" w:fill="auto"/>
            <w:tcMar>
              <w:top w:w="100" w:type="dxa"/>
              <w:left w:w="100" w:type="dxa"/>
              <w:bottom w:w="100" w:type="dxa"/>
              <w:right w:w="100" w:type="dxa"/>
            </w:tcMar>
          </w:tcPr>
          <w:p w:rsidR="00D830ED" w:rsidRDefault="00D830ED">
            <w:pPr>
              <w:widowControl w:val="0"/>
              <w:spacing w:line="240" w:lineRule="auto"/>
            </w:pPr>
            <w:r>
              <w:t>5.2.2.5</w:t>
            </w:r>
          </w:p>
        </w:tc>
        <w:tc>
          <w:tcPr>
            <w:tcW w:w="1608" w:type="pct"/>
            <w:shd w:val="clear" w:color="auto" w:fill="auto"/>
            <w:tcMar>
              <w:top w:w="100" w:type="dxa"/>
              <w:left w:w="100" w:type="dxa"/>
              <w:bottom w:w="100" w:type="dxa"/>
              <w:right w:w="100" w:type="dxa"/>
            </w:tcMar>
          </w:tcPr>
          <w:p w:rsidR="00D830ED" w:rsidRDefault="00D830ED">
            <w:pPr>
              <w:widowControl w:val="0"/>
              <w:pBdr>
                <w:top w:val="nil"/>
                <w:left w:val="nil"/>
                <w:bottom w:val="nil"/>
                <w:right w:val="nil"/>
                <w:between w:val="nil"/>
              </w:pBdr>
              <w:spacing w:line="240" w:lineRule="auto"/>
            </w:pPr>
            <w:r>
              <w:t>SHCs/Sub Centres</w:t>
            </w:r>
          </w:p>
        </w:tc>
        <w:tc>
          <w:tcPr>
            <w:tcW w:w="1169" w:type="pct"/>
            <w:shd w:val="clear" w:color="auto" w:fill="auto"/>
            <w:tcMar>
              <w:top w:w="100" w:type="dxa"/>
              <w:left w:w="100" w:type="dxa"/>
              <w:bottom w:w="100" w:type="dxa"/>
              <w:right w:w="100" w:type="dxa"/>
            </w:tcMar>
          </w:tcPr>
          <w:p w:rsidR="00D830ED" w:rsidRDefault="00D830ED">
            <w:pPr>
              <w:widowControl w:val="0"/>
              <w:spacing w:line="240" w:lineRule="auto"/>
            </w:pPr>
            <w:r>
              <w:t>Duration of completion of project and progress achieved so far not provided by the State</w:t>
            </w:r>
          </w:p>
        </w:tc>
        <w:tc>
          <w:tcPr>
            <w:tcW w:w="1333" w:type="pct"/>
          </w:tcPr>
          <w:p w:rsidR="00D830ED" w:rsidRPr="001A2F6C" w:rsidRDefault="00D830ED" w:rsidP="0033730D">
            <w:pPr>
              <w:pStyle w:val="Normal1"/>
              <w:widowControl w:val="0"/>
              <w:spacing w:line="240" w:lineRule="auto"/>
              <w:rPr>
                <w:b/>
                <w:bCs/>
              </w:rPr>
            </w:pPr>
            <w:r w:rsidRPr="001A2F6C">
              <w:rPr>
                <w:b/>
                <w:bCs/>
              </w:rPr>
              <w:t>Ongoing Activity:</w:t>
            </w:r>
          </w:p>
          <w:p w:rsidR="00D830ED" w:rsidRDefault="00D830ED" w:rsidP="0033730D">
            <w:pPr>
              <w:pStyle w:val="Normal1"/>
              <w:widowControl w:val="0"/>
              <w:spacing w:line="240" w:lineRule="auto"/>
              <w:rPr>
                <w:b/>
                <w:bCs/>
              </w:rPr>
            </w:pPr>
            <w:r w:rsidRPr="004056EE">
              <w:rPr>
                <w:b/>
                <w:bCs/>
              </w:rPr>
              <w:t xml:space="preserve">Activity 1:- </w:t>
            </w:r>
            <w:r w:rsidRPr="00CC4542">
              <w:rPr>
                <w:b/>
                <w:bCs/>
              </w:rPr>
              <w:t>Construction of 2000 SHC</w:t>
            </w:r>
            <w:r>
              <w:rPr>
                <w:b/>
                <w:bCs/>
              </w:rPr>
              <w:t xml:space="preserve"> :-</w:t>
            </w:r>
          </w:p>
          <w:p w:rsidR="00D830ED" w:rsidRDefault="00D830ED" w:rsidP="00D830ED">
            <w:pPr>
              <w:pStyle w:val="Normal1"/>
              <w:widowControl w:val="0"/>
              <w:numPr>
                <w:ilvl w:val="0"/>
                <w:numId w:val="11"/>
              </w:numPr>
              <w:spacing w:line="240" w:lineRule="auto"/>
              <w:ind w:left="225" w:hanging="225"/>
            </w:pPr>
            <w:r>
              <w:t xml:space="preserve">Approved in ROP 2015-16 </w:t>
            </w:r>
          </w:p>
          <w:p w:rsidR="00D830ED" w:rsidRDefault="00D830ED" w:rsidP="00D830ED">
            <w:pPr>
              <w:pStyle w:val="Normal1"/>
              <w:widowControl w:val="0"/>
              <w:numPr>
                <w:ilvl w:val="0"/>
                <w:numId w:val="11"/>
              </w:numPr>
              <w:spacing w:line="240" w:lineRule="auto"/>
              <w:ind w:left="225" w:hanging="180"/>
            </w:pPr>
            <w:r>
              <w:t>Sanctioned Total Project Cost Rs. 51000.00 Lac.</w:t>
            </w:r>
          </w:p>
          <w:p w:rsidR="00D830ED" w:rsidRDefault="00D830ED" w:rsidP="00D830ED">
            <w:pPr>
              <w:pStyle w:val="Normal1"/>
              <w:widowControl w:val="0"/>
              <w:numPr>
                <w:ilvl w:val="0"/>
                <w:numId w:val="11"/>
              </w:numPr>
              <w:spacing w:line="240" w:lineRule="auto"/>
              <w:ind w:left="225" w:hanging="180"/>
            </w:pPr>
            <w:r>
              <w:t xml:space="preserve">Budget Sanctioned </w:t>
            </w:r>
            <w:r>
              <w:lastRenderedPageBreak/>
              <w:t>up to 2019-20- Rs. 6475.00 Lac.</w:t>
            </w:r>
          </w:p>
          <w:p w:rsidR="00D830ED" w:rsidRDefault="00D830ED" w:rsidP="00D830ED">
            <w:pPr>
              <w:pStyle w:val="Normal1"/>
              <w:widowControl w:val="0"/>
              <w:numPr>
                <w:ilvl w:val="0"/>
                <w:numId w:val="11"/>
              </w:numPr>
              <w:spacing w:line="240" w:lineRule="auto"/>
              <w:ind w:left="225" w:hanging="180"/>
            </w:pPr>
            <w:r>
              <w:t>Rs. 3000.00 Lac Proposed this year</w:t>
            </w:r>
          </w:p>
        </w:tc>
      </w:tr>
      <w:tr w:rsidR="00D830ED" w:rsidTr="00D830ED">
        <w:tc>
          <w:tcPr>
            <w:tcW w:w="281" w:type="pct"/>
            <w:shd w:val="clear" w:color="auto" w:fill="auto"/>
            <w:tcMar>
              <w:top w:w="100" w:type="dxa"/>
              <w:left w:w="100" w:type="dxa"/>
              <w:bottom w:w="100" w:type="dxa"/>
              <w:right w:w="100" w:type="dxa"/>
            </w:tcMar>
          </w:tcPr>
          <w:p w:rsidR="00D830ED" w:rsidRDefault="00D830ED">
            <w:pPr>
              <w:widowControl w:val="0"/>
              <w:pBdr>
                <w:top w:val="nil"/>
                <w:left w:val="nil"/>
                <w:bottom w:val="nil"/>
                <w:right w:val="nil"/>
                <w:between w:val="nil"/>
              </w:pBdr>
              <w:spacing w:line="240" w:lineRule="auto"/>
            </w:pPr>
            <w:r>
              <w:lastRenderedPageBreak/>
              <w:t>30</w:t>
            </w:r>
          </w:p>
        </w:tc>
        <w:tc>
          <w:tcPr>
            <w:tcW w:w="609" w:type="pct"/>
            <w:shd w:val="clear" w:color="auto" w:fill="auto"/>
            <w:tcMar>
              <w:top w:w="100" w:type="dxa"/>
              <w:left w:w="100" w:type="dxa"/>
              <w:bottom w:w="100" w:type="dxa"/>
              <w:right w:w="100" w:type="dxa"/>
            </w:tcMar>
          </w:tcPr>
          <w:p w:rsidR="00D830ED" w:rsidRDefault="00D830ED">
            <w:pPr>
              <w:widowControl w:val="0"/>
              <w:spacing w:line="240" w:lineRule="auto"/>
            </w:pPr>
            <w:r>
              <w:t>5.3.6</w:t>
            </w:r>
          </w:p>
        </w:tc>
        <w:tc>
          <w:tcPr>
            <w:tcW w:w="1608" w:type="pct"/>
            <w:shd w:val="clear" w:color="auto" w:fill="auto"/>
            <w:tcMar>
              <w:top w:w="100" w:type="dxa"/>
              <w:left w:w="100" w:type="dxa"/>
              <w:bottom w:w="100" w:type="dxa"/>
              <w:right w:w="100" w:type="dxa"/>
            </w:tcMar>
          </w:tcPr>
          <w:p w:rsidR="00D830ED" w:rsidRDefault="00D830ED">
            <w:pPr>
              <w:widowControl w:val="0"/>
              <w:pBdr>
                <w:top w:val="nil"/>
                <w:left w:val="nil"/>
                <w:bottom w:val="nil"/>
                <w:right w:val="nil"/>
                <w:between w:val="nil"/>
              </w:pBdr>
              <w:spacing w:line="240" w:lineRule="auto"/>
            </w:pPr>
            <w:proofErr w:type="spellStart"/>
            <w:r>
              <w:t>Operationalising</w:t>
            </w:r>
            <w:proofErr w:type="spellEnd"/>
            <w:r>
              <w:t xml:space="preserve"> Infection Management &amp; Environment Plan at health facilities</w:t>
            </w:r>
          </w:p>
        </w:tc>
        <w:tc>
          <w:tcPr>
            <w:tcW w:w="1169" w:type="pct"/>
            <w:shd w:val="clear" w:color="auto" w:fill="auto"/>
            <w:tcMar>
              <w:top w:w="100" w:type="dxa"/>
              <w:left w:w="100" w:type="dxa"/>
              <w:bottom w:w="100" w:type="dxa"/>
              <w:right w:w="100" w:type="dxa"/>
            </w:tcMar>
          </w:tcPr>
          <w:p w:rsidR="00D830ED" w:rsidRDefault="00D830ED">
            <w:pPr>
              <w:widowControl w:val="0"/>
              <w:spacing w:line="240" w:lineRule="auto"/>
            </w:pPr>
            <w:r>
              <w:t>Justification of amount proposed not provided by the State</w:t>
            </w:r>
          </w:p>
        </w:tc>
        <w:tc>
          <w:tcPr>
            <w:tcW w:w="1333" w:type="pct"/>
          </w:tcPr>
          <w:p w:rsidR="00D830ED" w:rsidRDefault="00D830ED">
            <w:pPr>
              <w:widowControl w:val="0"/>
              <w:spacing w:line="240" w:lineRule="auto"/>
            </w:pPr>
            <w:r>
              <w:t>For Justification Please see the Page no 19 in attached Justification</w:t>
            </w:r>
            <w:bookmarkStart w:id="5" w:name="_GoBack"/>
            <w:bookmarkEnd w:id="5"/>
          </w:p>
        </w:tc>
      </w:tr>
    </w:tbl>
    <w:p w:rsidR="00C245BD" w:rsidRDefault="00C245BD"/>
    <w:p w:rsidR="00C245BD" w:rsidRDefault="00086CDE">
      <w:pPr>
        <w:pStyle w:val="Heading1"/>
        <w:rPr>
          <w:b/>
          <w:sz w:val="24"/>
          <w:szCs w:val="24"/>
        </w:rPr>
      </w:pPr>
      <w:bookmarkStart w:id="6" w:name="_kveb8itq2nsm" w:colFirst="0" w:colLast="0"/>
      <w:bookmarkEnd w:id="6"/>
      <w:r>
        <w:rPr>
          <w:b/>
          <w:sz w:val="24"/>
          <w:szCs w:val="24"/>
        </w:rPr>
        <w:t>NRCP Pre-screening comments:</w:t>
      </w:r>
    </w:p>
    <w:p w:rsidR="007F7AF7" w:rsidRPr="003B4243" w:rsidRDefault="007F7AF7" w:rsidP="007F7AF7">
      <w:pPr>
        <w:spacing w:before="240" w:line="360" w:lineRule="auto"/>
        <w:jc w:val="both"/>
        <w:rPr>
          <w:rFonts w:ascii="Times New Roman" w:eastAsia="Times New Roman" w:hAnsi="Times New Roman" w:cs="Times New Roman"/>
          <w:b/>
          <w:color w:val="1C1E29"/>
          <w:sz w:val="28"/>
          <w:szCs w:val="28"/>
        </w:rPr>
      </w:pPr>
      <w:r w:rsidRPr="003B4243">
        <w:rPr>
          <w:rFonts w:ascii="Times New Roman" w:eastAsia="Times New Roman" w:hAnsi="Times New Roman" w:cs="Times New Roman"/>
          <w:b/>
          <w:color w:val="1C1E29"/>
          <w:sz w:val="28"/>
          <w:szCs w:val="28"/>
        </w:rPr>
        <w:t xml:space="preserve">State to propose budget for following activities: </w:t>
      </w:r>
    </w:p>
    <w:p w:rsidR="007F7AF7" w:rsidRPr="003B4243" w:rsidRDefault="007F7AF7" w:rsidP="007F7AF7">
      <w:pPr>
        <w:numPr>
          <w:ilvl w:val="0"/>
          <w:numId w:val="10"/>
        </w:numPr>
        <w:spacing w:line="360" w:lineRule="auto"/>
        <w:jc w:val="both"/>
        <w:rPr>
          <w:rFonts w:ascii="Times New Roman" w:eastAsia="Times New Roman" w:hAnsi="Times New Roman" w:cs="Times New Roman"/>
          <w:color w:val="1C1E29"/>
          <w:sz w:val="28"/>
          <w:szCs w:val="28"/>
        </w:rPr>
      </w:pPr>
      <w:r w:rsidRPr="003B4243">
        <w:rPr>
          <w:rFonts w:ascii="Times New Roman" w:eastAsia="Times New Roman" w:hAnsi="Times New Roman" w:cs="Times New Roman"/>
          <w:color w:val="1C1E29"/>
          <w:sz w:val="28"/>
          <w:szCs w:val="28"/>
        </w:rPr>
        <w:t xml:space="preserve">Budget for Anti rabies Vaccines &amp; Anti rabies Serum under National free drug Initiative – </w:t>
      </w:r>
    </w:p>
    <w:p w:rsidR="007F7AF7" w:rsidRPr="003B4243" w:rsidRDefault="007F7AF7" w:rsidP="007F7AF7">
      <w:pPr>
        <w:spacing w:line="360" w:lineRule="auto"/>
        <w:ind w:left="720"/>
        <w:jc w:val="both"/>
        <w:rPr>
          <w:rFonts w:ascii="Times New Roman" w:eastAsia="Times New Roman" w:hAnsi="Times New Roman" w:cs="Times New Roman"/>
          <w:b/>
          <w:bCs/>
          <w:color w:val="1C1E29"/>
          <w:sz w:val="28"/>
          <w:szCs w:val="28"/>
        </w:rPr>
      </w:pPr>
      <w:r w:rsidRPr="003B4243">
        <w:rPr>
          <w:rFonts w:ascii="Times New Roman" w:eastAsia="Times New Roman" w:hAnsi="Times New Roman" w:cs="Times New Roman"/>
          <w:b/>
          <w:bCs/>
          <w:color w:val="1C1E29"/>
          <w:sz w:val="28"/>
          <w:szCs w:val="28"/>
        </w:rPr>
        <w:t>150</w:t>
      </w:r>
      <w:r>
        <w:rPr>
          <w:rFonts w:ascii="Times New Roman" w:eastAsia="Times New Roman" w:hAnsi="Times New Roman" w:cs="Times New Roman"/>
          <w:b/>
          <w:bCs/>
          <w:color w:val="1C1E29"/>
          <w:sz w:val="28"/>
          <w:szCs w:val="28"/>
        </w:rPr>
        <w:t>,</w:t>
      </w:r>
      <w:r w:rsidRPr="003B4243">
        <w:rPr>
          <w:rFonts w:ascii="Times New Roman" w:eastAsia="Times New Roman" w:hAnsi="Times New Roman" w:cs="Times New Roman"/>
          <w:b/>
          <w:bCs/>
          <w:color w:val="1C1E29"/>
          <w:sz w:val="28"/>
          <w:szCs w:val="28"/>
        </w:rPr>
        <w:t>187</w:t>
      </w:r>
      <w:r>
        <w:rPr>
          <w:rFonts w:ascii="Times New Roman" w:eastAsia="Times New Roman" w:hAnsi="Times New Roman" w:cs="Times New Roman"/>
          <w:b/>
          <w:bCs/>
          <w:color w:val="1C1E29"/>
          <w:sz w:val="28"/>
          <w:szCs w:val="28"/>
        </w:rPr>
        <w:t>,</w:t>
      </w:r>
      <w:r w:rsidRPr="003B4243">
        <w:rPr>
          <w:rFonts w:ascii="Times New Roman" w:eastAsia="Times New Roman" w:hAnsi="Times New Roman" w:cs="Times New Roman"/>
          <w:b/>
          <w:bCs/>
          <w:color w:val="1C1E29"/>
          <w:sz w:val="28"/>
          <w:szCs w:val="28"/>
        </w:rPr>
        <w:t>500/- Proposal is included in Free Drug Initiative Scheme of NHM (FMR Code – 6.2.21)</w:t>
      </w:r>
    </w:p>
    <w:p w:rsidR="007F7AF7" w:rsidRPr="003B4243" w:rsidRDefault="007F7AF7" w:rsidP="007F7AF7">
      <w:pPr>
        <w:numPr>
          <w:ilvl w:val="0"/>
          <w:numId w:val="10"/>
        </w:numPr>
        <w:spacing w:line="360" w:lineRule="auto"/>
        <w:jc w:val="both"/>
        <w:rPr>
          <w:rFonts w:ascii="Times New Roman" w:eastAsia="Times New Roman" w:hAnsi="Times New Roman" w:cs="Times New Roman"/>
          <w:color w:val="1C1E29"/>
          <w:sz w:val="28"/>
          <w:szCs w:val="28"/>
        </w:rPr>
      </w:pPr>
      <w:r w:rsidRPr="003B4243">
        <w:rPr>
          <w:rFonts w:ascii="Times New Roman" w:eastAsia="Times New Roman" w:hAnsi="Times New Roman" w:cs="Times New Roman"/>
          <w:color w:val="1C1E29"/>
          <w:sz w:val="28"/>
          <w:szCs w:val="28"/>
        </w:rPr>
        <w:t xml:space="preserve">Budget for training of Health Professional (for Doctors, staff nurses, ANM, ASHA </w:t>
      </w:r>
      <w:proofErr w:type="spellStart"/>
      <w:r w:rsidRPr="003B4243">
        <w:rPr>
          <w:rFonts w:ascii="Times New Roman" w:eastAsia="Times New Roman" w:hAnsi="Times New Roman" w:cs="Times New Roman"/>
          <w:color w:val="1C1E29"/>
          <w:sz w:val="28"/>
          <w:szCs w:val="28"/>
        </w:rPr>
        <w:t>etc</w:t>
      </w:r>
      <w:proofErr w:type="spellEnd"/>
      <w:r w:rsidRPr="003B4243">
        <w:rPr>
          <w:rFonts w:ascii="Times New Roman" w:eastAsia="Times New Roman" w:hAnsi="Times New Roman" w:cs="Times New Roman"/>
          <w:color w:val="1C1E29"/>
          <w:sz w:val="28"/>
          <w:szCs w:val="28"/>
        </w:rPr>
        <w:t xml:space="preserve">) for anti-Rabies prophylaxis following dog bite. (State level Training:4, District Level trainings: At least 2 trainings per district) – </w:t>
      </w:r>
    </w:p>
    <w:p w:rsidR="007F7AF7" w:rsidRPr="003B4243" w:rsidRDefault="007F7AF7" w:rsidP="007F7AF7">
      <w:pPr>
        <w:spacing w:line="360" w:lineRule="auto"/>
        <w:ind w:left="720"/>
        <w:jc w:val="both"/>
        <w:rPr>
          <w:rFonts w:ascii="Times New Roman" w:eastAsia="Times New Roman" w:hAnsi="Times New Roman" w:cs="Times New Roman"/>
          <w:b/>
          <w:bCs/>
          <w:color w:val="1C1E29"/>
          <w:sz w:val="28"/>
          <w:szCs w:val="28"/>
        </w:rPr>
      </w:pPr>
      <w:r w:rsidRPr="003B4243">
        <w:rPr>
          <w:rFonts w:ascii="Times New Roman" w:eastAsia="Times New Roman" w:hAnsi="Times New Roman" w:cs="Times New Roman"/>
          <w:b/>
          <w:bCs/>
          <w:color w:val="1C1E29"/>
          <w:sz w:val="28"/>
          <w:szCs w:val="28"/>
        </w:rPr>
        <w:t>Training of Medical Officer at state level – 80000/-</w:t>
      </w:r>
    </w:p>
    <w:p w:rsidR="007F7AF7" w:rsidRPr="003B4243" w:rsidRDefault="007F7AF7" w:rsidP="007F7AF7">
      <w:pPr>
        <w:spacing w:line="360" w:lineRule="auto"/>
        <w:ind w:left="720"/>
        <w:jc w:val="both"/>
        <w:rPr>
          <w:rFonts w:ascii="Times New Roman" w:eastAsia="Times New Roman" w:hAnsi="Times New Roman" w:cs="Times New Roman"/>
          <w:b/>
          <w:bCs/>
          <w:color w:val="1C1E29"/>
          <w:sz w:val="28"/>
          <w:szCs w:val="28"/>
        </w:rPr>
      </w:pPr>
      <w:r w:rsidRPr="003B4243">
        <w:rPr>
          <w:rFonts w:ascii="Times New Roman" w:eastAsia="Times New Roman" w:hAnsi="Times New Roman" w:cs="Times New Roman"/>
          <w:b/>
          <w:bCs/>
          <w:color w:val="1C1E29"/>
          <w:sz w:val="28"/>
          <w:szCs w:val="28"/>
        </w:rPr>
        <w:t xml:space="preserve">Three Session at </w:t>
      </w:r>
      <w:r>
        <w:rPr>
          <w:rFonts w:ascii="Times New Roman" w:eastAsia="Times New Roman" w:hAnsi="Times New Roman" w:cs="Times New Roman"/>
          <w:b/>
          <w:bCs/>
          <w:color w:val="1C1E29"/>
          <w:sz w:val="28"/>
          <w:szCs w:val="28"/>
        </w:rPr>
        <w:t xml:space="preserve">51 </w:t>
      </w:r>
      <w:r w:rsidRPr="003B4243">
        <w:rPr>
          <w:rFonts w:ascii="Times New Roman" w:eastAsia="Times New Roman" w:hAnsi="Times New Roman" w:cs="Times New Roman"/>
          <w:b/>
          <w:bCs/>
          <w:color w:val="1C1E29"/>
          <w:sz w:val="28"/>
          <w:szCs w:val="28"/>
        </w:rPr>
        <w:t>District Level @ 6000/-</w:t>
      </w:r>
      <w:r>
        <w:rPr>
          <w:rFonts w:ascii="Times New Roman" w:eastAsia="Times New Roman" w:hAnsi="Times New Roman" w:cs="Times New Roman"/>
          <w:b/>
          <w:bCs/>
          <w:color w:val="1C1E29"/>
          <w:sz w:val="28"/>
          <w:szCs w:val="28"/>
        </w:rPr>
        <w:t>Per session = 918000/-</w:t>
      </w:r>
    </w:p>
    <w:p w:rsidR="007F7AF7" w:rsidRPr="003B4243" w:rsidRDefault="007F7AF7" w:rsidP="007F7AF7">
      <w:pPr>
        <w:spacing w:line="360" w:lineRule="auto"/>
        <w:ind w:left="720"/>
        <w:jc w:val="both"/>
        <w:rPr>
          <w:rFonts w:ascii="Times New Roman" w:eastAsia="Times New Roman" w:hAnsi="Times New Roman" w:cs="Times New Roman"/>
          <w:b/>
          <w:bCs/>
          <w:color w:val="1C1E29"/>
          <w:sz w:val="28"/>
          <w:szCs w:val="28"/>
        </w:rPr>
      </w:pPr>
      <w:r w:rsidRPr="003B4243">
        <w:rPr>
          <w:rFonts w:ascii="Times New Roman" w:eastAsia="Times New Roman" w:hAnsi="Times New Roman" w:cs="Times New Roman"/>
          <w:b/>
          <w:bCs/>
          <w:color w:val="1C1E29"/>
          <w:sz w:val="28"/>
          <w:szCs w:val="28"/>
        </w:rPr>
        <w:t>Total budget proposed is 998000/- (FMR Code – 9.5.29.7)</w:t>
      </w:r>
    </w:p>
    <w:p w:rsidR="007F7AF7" w:rsidRPr="003B4243" w:rsidRDefault="007F7AF7" w:rsidP="007F7AF7">
      <w:pPr>
        <w:numPr>
          <w:ilvl w:val="0"/>
          <w:numId w:val="10"/>
        </w:numPr>
        <w:spacing w:line="360" w:lineRule="auto"/>
        <w:jc w:val="both"/>
        <w:rPr>
          <w:rFonts w:ascii="Times New Roman" w:eastAsia="Times New Roman" w:hAnsi="Times New Roman" w:cs="Times New Roman"/>
          <w:color w:val="1C1E29"/>
          <w:sz w:val="28"/>
          <w:szCs w:val="28"/>
        </w:rPr>
      </w:pPr>
      <w:r w:rsidRPr="003B4243">
        <w:rPr>
          <w:rFonts w:ascii="Times New Roman" w:eastAsia="Times New Roman" w:hAnsi="Times New Roman" w:cs="Times New Roman"/>
          <w:color w:val="1C1E29"/>
          <w:sz w:val="28"/>
          <w:szCs w:val="28"/>
        </w:rPr>
        <w:t xml:space="preserve">Budget for IEC activities to generate awareness about Dos 7 Don’ts in case of dog bite dog bite (Maximum up to Rs 4 Lakhs per district, Rs 30 lakhs for State-level IEC) </w:t>
      </w:r>
    </w:p>
    <w:p w:rsidR="007F7AF7" w:rsidRDefault="007F7AF7" w:rsidP="007F7AF7">
      <w:pPr>
        <w:spacing w:line="360" w:lineRule="auto"/>
        <w:ind w:left="720"/>
        <w:jc w:val="both"/>
        <w:rPr>
          <w:rFonts w:ascii="Times New Roman" w:eastAsia="Times New Roman" w:hAnsi="Times New Roman" w:cs="Times New Roman"/>
          <w:b/>
          <w:bCs/>
          <w:color w:val="1C1E29"/>
          <w:sz w:val="28"/>
          <w:szCs w:val="28"/>
        </w:rPr>
      </w:pPr>
      <w:r w:rsidRPr="003B4243">
        <w:rPr>
          <w:rFonts w:ascii="Times New Roman" w:eastAsia="Times New Roman" w:hAnsi="Times New Roman" w:cs="Times New Roman"/>
          <w:b/>
          <w:bCs/>
          <w:color w:val="1C1E29"/>
          <w:sz w:val="28"/>
          <w:szCs w:val="28"/>
        </w:rPr>
        <w:t xml:space="preserve">IEC at District Level @ </w:t>
      </w:r>
      <w:r>
        <w:rPr>
          <w:rFonts w:ascii="Times New Roman" w:eastAsia="Times New Roman" w:hAnsi="Times New Roman" w:cs="Times New Roman"/>
          <w:b/>
          <w:bCs/>
          <w:color w:val="1C1E29"/>
          <w:sz w:val="28"/>
          <w:szCs w:val="28"/>
        </w:rPr>
        <w:t>400,000</w:t>
      </w:r>
      <w:r w:rsidRPr="003B4243">
        <w:rPr>
          <w:rFonts w:ascii="Times New Roman" w:eastAsia="Times New Roman" w:hAnsi="Times New Roman" w:cs="Times New Roman"/>
          <w:b/>
          <w:bCs/>
          <w:color w:val="1C1E29"/>
          <w:sz w:val="28"/>
          <w:szCs w:val="28"/>
        </w:rPr>
        <w:t xml:space="preserve">/ for 51 District – 20,400,000/- </w:t>
      </w:r>
    </w:p>
    <w:p w:rsidR="007F7AF7" w:rsidRPr="003B4243" w:rsidRDefault="007F7AF7" w:rsidP="007F7AF7">
      <w:pPr>
        <w:spacing w:line="360" w:lineRule="auto"/>
        <w:ind w:left="720"/>
        <w:jc w:val="both"/>
        <w:rPr>
          <w:rFonts w:ascii="Times New Roman" w:eastAsia="Times New Roman" w:hAnsi="Times New Roman" w:cs="Times New Roman"/>
          <w:b/>
          <w:bCs/>
          <w:color w:val="1C1E29"/>
          <w:sz w:val="28"/>
          <w:szCs w:val="28"/>
        </w:rPr>
      </w:pPr>
      <w:r>
        <w:rPr>
          <w:rFonts w:ascii="Times New Roman" w:eastAsia="Times New Roman" w:hAnsi="Times New Roman" w:cs="Times New Roman"/>
          <w:b/>
          <w:bCs/>
          <w:color w:val="1C1E29"/>
          <w:sz w:val="28"/>
          <w:szCs w:val="28"/>
        </w:rPr>
        <w:t>IEC at State Level – 3,00,000/-</w:t>
      </w:r>
    </w:p>
    <w:p w:rsidR="007F7AF7" w:rsidRPr="003B4243" w:rsidRDefault="007F7AF7" w:rsidP="007F7AF7">
      <w:pPr>
        <w:spacing w:line="360" w:lineRule="auto"/>
        <w:ind w:left="720"/>
        <w:jc w:val="both"/>
        <w:rPr>
          <w:rFonts w:ascii="Times New Roman" w:eastAsia="Times New Roman" w:hAnsi="Times New Roman" w:cs="Times New Roman"/>
          <w:color w:val="1C1E29"/>
          <w:sz w:val="28"/>
          <w:szCs w:val="28"/>
        </w:rPr>
      </w:pPr>
      <w:r w:rsidRPr="003B4243">
        <w:rPr>
          <w:rFonts w:ascii="Times New Roman" w:eastAsia="Times New Roman" w:hAnsi="Times New Roman" w:cs="Times New Roman"/>
          <w:b/>
          <w:bCs/>
          <w:color w:val="1C1E29"/>
          <w:sz w:val="28"/>
          <w:szCs w:val="28"/>
        </w:rPr>
        <w:t>Total – 23,400,000/- (Please add in to FMR Code – 11.24.4)</w:t>
      </w:r>
    </w:p>
    <w:p w:rsidR="007F7AF7" w:rsidRPr="003B4243" w:rsidRDefault="007F7AF7" w:rsidP="007F7AF7">
      <w:pPr>
        <w:numPr>
          <w:ilvl w:val="0"/>
          <w:numId w:val="10"/>
        </w:numPr>
        <w:spacing w:line="360" w:lineRule="auto"/>
        <w:jc w:val="both"/>
        <w:rPr>
          <w:rFonts w:ascii="Times New Roman" w:eastAsia="Times New Roman" w:hAnsi="Times New Roman" w:cs="Times New Roman"/>
          <w:color w:val="1C1E29"/>
          <w:sz w:val="28"/>
          <w:szCs w:val="28"/>
        </w:rPr>
      </w:pPr>
      <w:r w:rsidRPr="003B4243">
        <w:rPr>
          <w:rFonts w:ascii="Times New Roman" w:eastAsia="Times New Roman" w:hAnsi="Times New Roman" w:cs="Times New Roman"/>
          <w:color w:val="1C1E29"/>
          <w:sz w:val="28"/>
          <w:szCs w:val="28"/>
        </w:rPr>
        <w:t>To strengthen Animal Bite and Human rabies cases Surveillance data entry support of Rs 5000 per month to existing NHM manpower available at State/district/block/ PHC level.</w:t>
      </w:r>
    </w:p>
    <w:p w:rsidR="007F7AF7" w:rsidRPr="003B4243" w:rsidRDefault="007F7AF7" w:rsidP="007F7AF7">
      <w:pPr>
        <w:spacing w:line="360" w:lineRule="auto"/>
        <w:ind w:left="720"/>
        <w:jc w:val="both"/>
        <w:rPr>
          <w:rFonts w:ascii="Times New Roman" w:eastAsia="Times New Roman" w:hAnsi="Times New Roman" w:cs="Times New Roman"/>
          <w:b/>
          <w:bCs/>
          <w:color w:val="1C1E29"/>
          <w:sz w:val="28"/>
          <w:szCs w:val="28"/>
        </w:rPr>
      </w:pPr>
      <w:r w:rsidRPr="003B4243">
        <w:rPr>
          <w:rFonts w:ascii="Times New Roman" w:eastAsia="Times New Roman" w:hAnsi="Times New Roman" w:cs="Times New Roman"/>
          <w:b/>
          <w:bCs/>
          <w:color w:val="1C1E29"/>
          <w:sz w:val="28"/>
          <w:szCs w:val="28"/>
        </w:rPr>
        <w:t>No Budget is required as per now</w:t>
      </w:r>
    </w:p>
    <w:p w:rsidR="007F7AF7" w:rsidRDefault="007F7AF7" w:rsidP="007F7AF7">
      <w:pPr>
        <w:numPr>
          <w:ilvl w:val="0"/>
          <w:numId w:val="10"/>
        </w:numPr>
        <w:spacing w:line="360" w:lineRule="auto"/>
        <w:jc w:val="both"/>
        <w:rPr>
          <w:rFonts w:ascii="Times New Roman" w:eastAsia="Times New Roman" w:hAnsi="Times New Roman" w:cs="Times New Roman"/>
          <w:color w:val="1C1E29"/>
          <w:sz w:val="28"/>
          <w:szCs w:val="28"/>
        </w:rPr>
      </w:pPr>
      <w:r w:rsidRPr="003B4243">
        <w:rPr>
          <w:rFonts w:ascii="Times New Roman" w:eastAsia="Times New Roman" w:hAnsi="Times New Roman" w:cs="Times New Roman"/>
          <w:color w:val="1C1E29"/>
          <w:sz w:val="28"/>
          <w:szCs w:val="28"/>
        </w:rPr>
        <w:t xml:space="preserve">Model Anti Rabies Clinics: The existing resources of District Hospitals/ Government Medical College/ Infectious Disease Hospital/ Any other </w:t>
      </w:r>
      <w:r w:rsidRPr="003B4243">
        <w:rPr>
          <w:rFonts w:ascii="Times New Roman" w:eastAsia="Times New Roman" w:hAnsi="Times New Roman" w:cs="Times New Roman"/>
          <w:color w:val="1C1E29"/>
          <w:sz w:val="28"/>
          <w:szCs w:val="28"/>
        </w:rPr>
        <w:lastRenderedPageBreak/>
        <w:t>government health facility will be strengthened as Model Animal Anti Rabies Clinics A Health facility with a caseload of &gt;300 animal bite case per month may be strengthened as a Model anti-Rabies Clinic.</w:t>
      </w:r>
    </w:p>
    <w:p w:rsidR="007F7AF7" w:rsidRPr="002F79C8" w:rsidRDefault="007F7AF7" w:rsidP="007F7AF7">
      <w:pPr>
        <w:spacing w:line="360" w:lineRule="auto"/>
        <w:ind w:left="720"/>
        <w:jc w:val="both"/>
        <w:rPr>
          <w:rFonts w:ascii="Times New Roman" w:eastAsia="Times New Roman" w:hAnsi="Times New Roman" w:cs="Times New Roman"/>
          <w:b/>
          <w:bCs/>
          <w:color w:val="1C1E29"/>
          <w:sz w:val="28"/>
          <w:szCs w:val="28"/>
        </w:rPr>
      </w:pPr>
      <w:r w:rsidRPr="002F79C8">
        <w:rPr>
          <w:rFonts w:ascii="Times New Roman" w:eastAsia="Times New Roman" w:hAnsi="Times New Roman" w:cs="Times New Roman"/>
          <w:b/>
          <w:bCs/>
          <w:color w:val="1C1E29"/>
          <w:sz w:val="28"/>
          <w:szCs w:val="28"/>
        </w:rPr>
        <w:t>Proposed in 35 Districts - @ 5,00,000 Per Model Anti Rabies Clinics = 17,500,000</w:t>
      </w:r>
    </w:p>
    <w:p w:rsidR="007F7AF7" w:rsidRPr="003B4243" w:rsidRDefault="007F7AF7" w:rsidP="007F7AF7">
      <w:pPr>
        <w:numPr>
          <w:ilvl w:val="0"/>
          <w:numId w:val="10"/>
        </w:numPr>
        <w:spacing w:line="360" w:lineRule="auto"/>
        <w:jc w:val="both"/>
        <w:rPr>
          <w:rFonts w:ascii="Times New Roman" w:eastAsia="Times New Roman" w:hAnsi="Times New Roman" w:cs="Times New Roman"/>
          <w:color w:val="1C1E29"/>
          <w:sz w:val="28"/>
          <w:szCs w:val="28"/>
        </w:rPr>
      </w:pPr>
      <w:r w:rsidRPr="003B4243">
        <w:rPr>
          <w:rFonts w:ascii="Times New Roman" w:eastAsia="Times New Roman" w:hAnsi="Times New Roman" w:cs="Times New Roman"/>
          <w:color w:val="1C1E29"/>
          <w:sz w:val="28"/>
          <w:szCs w:val="28"/>
        </w:rPr>
        <w:t>A computer system for state nodal officer may be proposed.</w:t>
      </w:r>
    </w:p>
    <w:p w:rsidR="007F7AF7" w:rsidRPr="003B4243" w:rsidRDefault="007F7AF7" w:rsidP="007F7AF7">
      <w:pPr>
        <w:spacing w:line="360" w:lineRule="auto"/>
        <w:ind w:left="720"/>
        <w:jc w:val="both"/>
        <w:rPr>
          <w:rFonts w:ascii="Times New Roman" w:eastAsia="Times New Roman" w:hAnsi="Times New Roman" w:cs="Times New Roman"/>
          <w:b/>
          <w:bCs/>
          <w:color w:val="1C1E29"/>
          <w:sz w:val="28"/>
          <w:szCs w:val="28"/>
        </w:rPr>
      </w:pPr>
      <w:r w:rsidRPr="003B4243">
        <w:rPr>
          <w:rFonts w:ascii="Times New Roman" w:eastAsia="Times New Roman" w:hAnsi="Times New Roman" w:cs="Times New Roman"/>
          <w:b/>
          <w:bCs/>
          <w:color w:val="1C1E29"/>
          <w:sz w:val="28"/>
          <w:szCs w:val="28"/>
        </w:rPr>
        <w:t>Total 50,000/- Rs can be proposed in relevant FMR Code</w:t>
      </w:r>
    </w:p>
    <w:p w:rsidR="007F7AF7" w:rsidRPr="003B4243" w:rsidRDefault="007F7AF7" w:rsidP="007F7AF7">
      <w:pPr>
        <w:numPr>
          <w:ilvl w:val="0"/>
          <w:numId w:val="10"/>
        </w:numPr>
        <w:spacing w:line="360" w:lineRule="auto"/>
        <w:jc w:val="both"/>
        <w:rPr>
          <w:color w:val="1C1E29"/>
          <w:sz w:val="24"/>
          <w:szCs w:val="24"/>
        </w:rPr>
      </w:pPr>
      <w:r w:rsidRPr="003B4243">
        <w:rPr>
          <w:rFonts w:ascii="Times New Roman" w:eastAsia="Times New Roman" w:hAnsi="Times New Roman" w:cs="Times New Roman"/>
          <w:color w:val="1C1E29"/>
          <w:sz w:val="28"/>
          <w:szCs w:val="28"/>
        </w:rPr>
        <w:t>Supervision and Monitoring activities (State &amp; District) (Maximum up to Rs 50000 per district &amp; Rs 7 Lakhs for state-level activities) under DCP program management head.</w:t>
      </w:r>
    </w:p>
    <w:p w:rsidR="007F7AF7" w:rsidRPr="003B4243" w:rsidRDefault="007F7AF7" w:rsidP="007F7AF7">
      <w:pPr>
        <w:numPr>
          <w:ilvl w:val="1"/>
          <w:numId w:val="10"/>
        </w:numPr>
        <w:spacing w:line="360" w:lineRule="auto"/>
        <w:jc w:val="both"/>
        <w:rPr>
          <w:rFonts w:ascii="Times New Roman" w:eastAsia="Times New Roman" w:hAnsi="Times New Roman" w:cs="Times New Roman"/>
          <w:color w:val="1C1E29"/>
          <w:sz w:val="28"/>
          <w:szCs w:val="28"/>
        </w:rPr>
      </w:pPr>
      <w:r w:rsidRPr="003B4243">
        <w:rPr>
          <w:rFonts w:ascii="Times New Roman" w:eastAsia="Times New Roman" w:hAnsi="Times New Roman" w:cs="Times New Roman"/>
          <w:color w:val="1C1E29"/>
          <w:sz w:val="28"/>
          <w:szCs w:val="28"/>
        </w:rPr>
        <w:t>Mobility support for state &amp; district nodal officers</w:t>
      </w:r>
    </w:p>
    <w:p w:rsidR="007F7AF7" w:rsidRPr="003B4243" w:rsidRDefault="007F7AF7" w:rsidP="007F7AF7">
      <w:pPr>
        <w:numPr>
          <w:ilvl w:val="1"/>
          <w:numId w:val="10"/>
        </w:numPr>
        <w:spacing w:line="360" w:lineRule="auto"/>
        <w:jc w:val="both"/>
        <w:rPr>
          <w:rFonts w:ascii="Times New Roman" w:eastAsia="Times New Roman" w:hAnsi="Times New Roman" w:cs="Times New Roman"/>
          <w:color w:val="1C1E29"/>
          <w:sz w:val="28"/>
          <w:szCs w:val="28"/>
        </w:rPr>
      </w:pPr>
      <w:r w:rsidRPr="003B4243">
        <w:rPr>
          <w:rFonts w:ascii="Times New Roman" w:eastAsia="Times New Roman" w:hAnsi="Times New Roman" w:cs="Times New Roman"/>
          <w:color w:val="1C1E29"/>
          <w:sz w:val="28"/>
          <w:szCs w:val="28"/>
        </w:rPr>
        <w:t xml:space="preserve">Review meetings (State &amp; District) (At least two meetings per annum) </w:t>
      </w:r>
    </w:p>
    <w:p w:rsidR="007F7AF7" w:rsidRPr="003B4243" w:rsidRDefault="007F7AF7" w:rsidP="007F7AF7">
      <w:pPr>
        <w:spacing w:line="360" w:lineRule="auto"/>
        <w:ind w:left="720"/>
        <w:jc w:val="both"/>
        <w:rPr>
          <w:rFonts w:ascii="Times New Roman" w:eastAsia="Times New Roman" w:hAnsi="Times New Roman" w:cs="Times New Roman"/>
          <w:b/>
          <w:bCs/>
          <w:color w:val="1C1E29"/>
          <w:sz w:val="28"/>
          <w:szCs w:val="28"/>
        </w:rPr>
      </w:pPr>
      <w:r w:rsidRPr="003B4243">
        <w:rPr>
          <w:rFonts w:ascii="Times New Roman" w:eastAsia="Times New Roman" w:hAnsi="Times New Roman" w:cs="Times New Roman"/>
          <w:b/>
          <w:bCs/>
          <w:color w:val="1C1E29"/>
          <w:sz w:val="28"/>
          <w:szCs w:val="28"/>
        </w:rPr>
        <w:t>Supervision and Monitoring at District Level – 51 District @ 50,000/- = 2,550,000</w:t>
      </w:r>
    </w:p>
    <w:p w:rsidR="007F7AF7" w:rsidRPr="003B4243" w:rsidRDefault="007F7AF7" w:rsidP="007F7AF7">
      <w:pPr>
        <w:spacing w:line="360" w:lineRule="auto"/>
        <w:ind w:left="720"/>
        <w:jc w:val="both"/>
        <w:rPr>
          <w:rFonts w:ascii="Times New Roman" w:eastAsia="Times New Roman" w:hAnsi="Times New Roman" w:cs="Times New Roman"/>
          <w:b/>
          <w:bCs/>
          <w:color w:val="1C1E29"/>
          <w:sz w:val="28"/>
          <w:szCs w:val="28"/>
        </w:rPr>
      </w:pPr>
      <w:r w:rsidRPr="003B4243">
        <w:rPr>
          <w:rFonts w:ascii="Times New Roman" w:eastAsia="Times New Roman" w:hAnsi="Times New Roman" w:cs="Times New Roman"/>
          <w:b/>
          <w:bCs/>
          <w:color w:val="1C1E29"/>
          <w:sz w:val="28"/>
          <w:szCs w:val="28"/>
        </w:rPr>
        <w:t>Supervision and Monitoring at State Level – @ 7,00,000/- = 7,00,000/-</w:t>
      </w:r>
    </w:p>
    <w:p w:rsidR="007F7AF7" w:rsidRPr="003B4243" w:rsidRDefault="007F7AF7" w:rsidP="007F7AF7">
      <w:pPr>
        <w:spacing w:line="360" w:lineRule="auto"/>
        <w:ind w:left="720"/>
        <w:jc w:val="both"/>
        <w:rPr>
          <w:rFonts w:ascii="Times New Roman" w:eastAsia="Times New Roman" w:hAnsi="Times New Roman" w:cs="Times New Roman"/>
          <w:b/>
          <w:bCs/>
          <w:color w:val="1C1E29"/>
          <w:sz w:val="28"/>
          <w:szCs w:val="28"/>
        </w:rPr>
      </w:pPr>
      <w:r w:rsidRPr="003B4243">
        <w:rPr>
          <w:rFonts w:ascii="Times New Roman" w:eastAsia="Times New Roman" w:hAnsi="Times New Roman" w:cs="Times New Roman"/>
          <w:b/>
          <w:bCs/>
          <w:color w:val="1C1E29"/>
          <w:sz w:val="28"/>
          <w:szCs w:val="28"/>
        </w:rPr>
        <w:t>Total Budget Proposed is 3,250,000/-</w:t>
      </w:r>
    </w:p>
    <w:p w:rsidR="007F7AF7" w:rsidRPr="003B4243" w:rsidRDefault="007F7AF7" w:rsidP="007F7AF7">
      <w:pPr>
        <w:numPr>
          <w:ilvl w:val="0"/>
          <w:numId w:val="10"/>
        </w:numPr>
        <w:spacing w:line="360" w:lineRule="auto"/>
        <w:jc w:val="both"/>
        <w:rPr>
          <w:rFonts w:ascii="Times New Roman" w:eastAsia="Times New Roman" w:hAnsi="Times New Roman" w:cs="Times New Roman"/>
          <w:color w:val="1C1E29"/>
          <w:sz w:val="28"/>
          <w:szCs w:val="28"/>
        </w:rPr>
      </w:pPr>
      <w:r w:rsidRPr="003B4243">
        <w:rPr>
          <w:rFonts w:ascii="Times New Roman" w:eastAsia="Times New Roman" w:hAnsi="Times New Roman" w:cs="Times New Roman"/>
          <w:color w:val="1C1E29"/>
          <w:sz w:val="28"/>
          <w:szCs w:val="28"/>
        </w:rPr>
        <w:t>Office and other administrative expenses (State &amp; District) (Maximum up to Rs 50000 per district &amp; Rs 7 Lakhs for state-level activities).</w:t>
      </w:r>
    </w:p>
    <w:p w:rsidR="007F7AF7" w:rsidRPr="003B4243" w:rsidRDefault="007F7AF7" w:rsidP="007F7AF7">
      <w:pPr>
        <w:spacing w:line="360" w:lineRule="auto"/>
        <w:ind w:left="720"/>
        <w:jc w:val="both"/>
        <w:rPr>
          <w:rFonts w:ascii="Times New Roman" w:eastAsia="Times New Roman" w:hAnsi="Times New Roman" w:cs="Times New Roman"/>
          <w:b/>
          <w:bCs/>
          <w:color w:val="1C1E29"/>
          <w:sz w:val="28"/>
          <w:szCs w:val="28"/>
        </w:rPr>
      </w:pPr>
      <w:r w:rsidRPr="003B4243">
        <w:rPr>
          <w:rFonts w:ascii="Times New Roman" w:eastAsia="Times New Roman" w:hAnsi="Times New Roman" w:cs="Times New Roman"/>
          <w:b/>
          <w:bCs/>
          <w:color w:val="1C1E29"/>
          <w:sz w:val="28"/>
          <w:szCs w:val="28"/>
        </w:rPr>
        <w:t>For 51 District and state level Administrative expenses - 3,250,000/-</w:t>
      </w:r>
    </w:p>
    <w:p w:rsidR="007F7AF7" w:rsidRPr="003B4243" w:rsidRDefault="007F7AF7" w:rsidP="007F7AF7">
      <w:pPr>
        <w:numPr>
          <w:ilvl w:val="0"/>
          <w:numId w:val="10"/>
        </w:numPr>
        <w:spacing w:after="240" w:line="360" w:lineRule="auto"/>
        <w:jc w:val="both"/>
        <w:rPr>
          <w:rFonts w:ascii="Times New Roman" w:eastAsia="Times New Roman" w:hAnsi="Times New Roman" w:cs="Times New Roman"/>
          <w:color w:val="1C1E29"/>
          <w:sz w:val="28"/>
          <w:szCs w:val="28"/>
        </w:rPr>
      </w:pPr>
      <w:r w:rsidRPr="003B4243">
        <w:rPr>
          <w:rFonts w:ascii="Times New Roman" w:eastAsia="Times New Roman" w:hAnsi="Times New Roman" w:cs="Times New Roman"/>
          <w:color w:val="1C1E29"/>
          <w:sz w:val="28"/>
          <w:szCs w:val="28"/>
        </w:rPr>
        <w:t>A state program coordinator (Maximum up to Rs 4.8 lakhs Per annum Subject to the approval of MSG) and program assistant (Maximum up to Rs 2.4 lakhs Per annum Subject to the approval of MSG) may be proposed under DCP program management head.</w:t>
      </w:r>
    </w:p>
    <w:p w:rsidR="007F7AF7" w:rsidRPr="003B4243" w:rsidRDefault="007F7AF7" w:rsidP="007F7AF7">
      <w:pPr>
        <w:spacing w:after="240" w:line="360" w:lineRule="auto"/>
        <w:ind w:left="720"/>
        <w:jc w:val="both"/>
        <w:rPr>
          <w:rFonts w:ascii="Times New Roman" w:eastAsia="Times New Roman" w:hAnsi="Times New Roman" w:cs="Times New Roman"/>
          <w:b/>
          <w:bCs/>
          <w:color w:val="1C1E29"/>
          <w:sz w:val="28"/>
          <w:szCs w:val="28"/>
        </w:rPr>
      </w:pPr>
      <w:r w:rsidRPr="003B4243">
        <w:rPr>
          <w:rFonts w:ascii="Times New Roman" w:eastAsia="Times New Roman" w:hAnsi="Times New Roman" w:cs="Times New Roman"/>
          <w:b/>
          <w:bCs/>
          <w:color w:val="1C1E29"/>
          <w:sz w:val="28"/>
          <w:szCs w:val="28"/>
        </w:rPr>
        <w:t>State Program Coordinator – 4,80,000/-</w:t>
      </w:r>
    </w:p>
    <w:p w:rsidR="007F7AF7" w:rsidRPr="003B4243" w:rsidRDefault="007F7AF7" w:rsidP="007F7AF7">
      <w:pPr>
        <w:spacing w:after="240" w:line="360" w:lineRule="auto"/>
        <w:ind w:left="720"/>
        <w:jc w:val="both"/>
        <w:rPr>
          <w:rFonts w:ascii="Times New Roman" w:eastAsia="Times New Roman" w:hAnsi="Times New Roman" w:cs="Times New Roman"/>
          <w:b/>
          <w:bCs/>
          <w:color w:val="1C1E29"/>
          <w:sz w:val="28"/>
          <w:szCs w:val="28"/>
        </w:rPr>
      </w:pPr>
      <w:r w:rsidRPr="003B4243">
        <w:rPr>
          <w:rFonts w:ascii="Times New Roman" w:eastAsia="Times New Roman" w:hAnsi="Times New Roman" w:cs="Times New Roman"/>
          <w:b/>
          <w:bCs/>
          <w:color w:val="1C1E29"/>
          <w:sz w:val="28"/>
          <w:szCs w:val="28"/>
        </w:rPr>
        <w:t>Programme Assistant – 2,40,000/-</w:t>
      </w:r>
    </w:p>
    <w:p w:rsidR="007F7AF7" w:rsidRPr="003B4243" w:rsidRDefault="007F7AF7" w:rsidP="007F7AF7">
      <w:pPr>
        <w:spacing w:after="240" w:line="360" w:lineRule="auto"/>
        <w:ind w:left="720"/>
        <w:jc w:val="both"/>
        <w:rPr>
          <w:rFonts w:ascii="Times New Roman" w:eastAsia="Times New Roman" w:hAnsi="Times New Roman" w:cs="Times New Roman"/>
          <w:b/>
          <w:bCs/>
          <w:color w:val="1C1E29"/>
          <w:sz w:val="28"/>
          <w:szCs w:val="28"/>
        </w:rPr>
      </w:pPr>
      <w:r w:rsidRPr="003B4243">
        <w:rPr>
          <w:rFonts w:ascii="Times New Roman" w:eastAsia="Times New Roman" w:hAnsi="Times New Roman" w:cs="Times New Roman"/>
          <w:b/>
          <w:bCs/>
          <w:color w:val="1C1E29"/>
          <w:sz w:val="28"/>
          <w:szCs w:val="28"/>
        </w:rPr>
        <w:t>Total Budget – 720,000/-</w:t>
      </w:r>
    </w:p>
    <w:p w:rsidR="007F7AF7" w:rsidRPr="003B4243" w:rsidRDefault="007F7AF7" w:rsidP="007F7AF7">
      <w:pPr>
        <w:spacing w:line="360" w:lineRule="auto"/>
        <w:jc w:val="both"/>
        <w:rPr>
          <w:b/>
          <w:bCs/>
          <w:sz w:val="28"/>
          <w:szCs w:val="28"/>
        </w:rPr>
      </w:pPr>
      <w:r w:rsidRPr="003B4243">
        <w:rPr>
          <w:b/>
          <w:bCs/>
          <w:sz w:val="28"/>
          <w:szCs w:val="28"/>
        </w:rPr>
        <w:t xml:space="preserve">Total Budget Proposed for NRCP is </w:t>
      </w:r>
      <w:r>
        <w:rPr>
          <w:b/>
          <w:bCs/>
          <w:sz w:val="28"/>
          <w:szCs w:val="28"/>
        </w:rPr>
        <w:t>–</w:t>
      </w:r>
      <w:r w:rsidRPr="003B4243">
        <w:rPr>
          <w:b/>
          <w:bCs/>
          <w:sz w:val="28"/>
          <w:szCs w:val="28"/>
        </w:rPr>
        <w:t xml:space="preserve"> </w:t>
      </w:r>
      <w:r>
        <w:rPr>
          <w:b/>
          <w:bCs/>
          <w:sz w:val="28"/>
          <w:szCs w:val="28"/>
        </w:rPr>
        <w:t>199,835,500/-</w:t>
      </w:r>
    </w:p>
    <w:p w:rsidR="00C245BD" w:rsidRDefault="00C245BD" w:rsidP="007F7AF7">
      <w:pPr>
        <w:spacing w:before="240"/>
      </w:pPr>
    </w:p>
    <w:sectPr w:rsidR="00C245BD" w:rsidSect="000E3CE1">
      <w:footerReference w:type="default" r:id="rId10"/>
      <w:pgSz w:w="11906" w:h="16838" w:code="9"/>
      <w:pgMar w:top="709" w:right="1440" w:bottom="426" w:left="993" w:header="720" w:footer="720" w:gutter="0"/>
      <w:pgNumType w:start="1"/>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21A85" w:rsidRDefault="00821A85">
      <w:pPr>
        <w:spacing w:line="240" w:lineRule="auto"/>
      </w:pPr>
      <w:r>
        <w:separator/>
      </w:r>
    </w:p>
  </w:endnote>
  <w:endnote w:type="continuationSeparator" w:id="0">
    <w:p w:rsidR="00821A85" w:rsidRDefault="00821A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angal">
    <w:panose1 w:val="02040503050203030202"/>
    <w:charset w:val="00"/>
    <w:family w:val="roman"/>
    <w:pitch w:val="variable"/>
    <w:sig w:usb0="00008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0358E" w:rsidRDefault="00F0358E">
    <w:pPr>
      <w:jc w:val="right"/>
    </w:pPr>
    <w:r>
      <w:fldChar w:fldCharType="begin"/>
    </w:r>
    <w:r>
      <w:instrText>PAGE</w:instrText>
    </w:r>
    <w:r>
      <w:fldChar w:fldCharType="separate"/>
    </w:r>
    <w:r w:rsidR="00D830ED">
      <w:rPr>
        <w:noProof/>
      </w:rPr>
      <w:t>16</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21A85" w:rsidRDefault="00821A85">
      <w:pPr>
        <w:spacing w:line="240" w:lineRule="auto"/>
      </w:pPr>
      <w:r>
        <w:separator/>
      </w:r>
    </w:p>
  </w:footnote>
  <w:footnote w:type="continuationSeparator" w:id="0">
    <w:p w:rsidR="00821A85" w:rsidRDefault="00821A85">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D83FB8"/>
    <w:multiLevelType w:val="multilevel"/>
    <w:tmpl w:val="943E786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
    <w:nsid w:val="3F9D3C00"/>
    <w:multiLevelType w:val="hybridMultilevel"/>
    <w:tmpl w:val="1A0C93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nsid w:val="40B47058"/>
    <w:multiLevelType w:val="multilevel"/>
    <w:tmpl w:val="4DDAF55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
    <w:nsid w:val="44C61EB3"/>
    <w:multiLevelType w:val="multilevel"/>
    <w:tmpl w:val="DCECE38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nsid w:val="50981084"/>
    <w:multiLevelType w:val="hybridMultilevel"/>
    <w:tmpl w:val="B7DA9B5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nsid w:val="53A823BA"/>
    <w:multiLevelType w:val="hybridMultilevel"/>
    <w:tmpl w:val="E29E5DCC"/>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6">
    <w:nsid w:val="58F9027B"/>
    <w:multiLevelType w:val="hybridMultilevel"/>
    <w:tmpl w:val="A1A835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nsid w:val="597A5F2A"/>
    <w:multiLevelType w:val="hybridMultilevel"/>
    <w:tmpl w:val="B8D69A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nsid w:val="5DC80D8B"/>
    <w:multiLevelType w:val="multilevel"/>
    <w:tmpl w:val="703668B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9">
    <w:nsid w:val="62244AD2"/>
    <w:multiLevelType w:val="hybridMultilevel"/>
    <w:tmpl w:val="1812B8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nsid w:val="762A016F"/>
    <w:multiLevelType w:val="hybridMultilevel"/>
    <w:tmpl w:val="404C11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8"/>
  </w:num>
  <w:num w:numId="2">
    <w:abstractNumId w:val="3"/>
  </w:num>
  <w:num w:numId="3">
    <w:abstractNumId w:val="2"/>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num>
  <w:num w:numId="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7"/>
  </w:num>
  <w:num w:numId="9">
    <w:abstractNumId w:val="10"/>
  </w:num>
  <w:num w:numId="10">
    <w:abstractNumId w:val="0"/>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245BD"/>
    <w:rsid w:val="0004316D"/>
    <w:rsid w:val="00086CDE"/>
    <w:rsid w:val="000A705A"/>
    <w:rsid w:val="000E3CE1"/>
    <w:rsid w:val="000E3DB5"/>
    <w:rsid w:val="001946BB"/>
    <w:rsid w:val="00194F5E"/>
    <w:rsid w:val="001D1339"/>
    <w:rsid w:val="001F2772"/>
    <w:rsid w:val="0023648B"/>
    <w:rsid w:val="00275769"/>
    <w:rsid w:val="00302453"/>
    <w:rsid w:val="00303E5E"/>
    <w:rsid w:val="00312EEA"/>
    <w:rsid w:val="00350726"/>
    <w:rsid w:val="004507EA"/>
    <w:rsid w:val="004A0BF3"/>
    <w:rsid w:val="00531D6C"/>
    <w:rsid w:val="006C506A"/>
    <w:rsid w:val="006D4B19"/>
    <w:rsid w:val="006D4D89"/>
    <w:rsid w:val="007030BE"/>
    <w:rsid w:val="007A5695"/>
    <w:rsid w:val="007C418C"/>
    <w:rsid w:val="007C73A2"/>
    <w:rsid w:val="007F7AF7"/>
    <w:rsid w:val="00806845"/>
    <w:rsid w:val="00813266"/>
    <w:rsid w:val="00821A85"/>
    <w:rsid w:val="008370AC"/>
    <w:rsid w:val="00841150"/>
    <w:rsid w:val="00846E77"/>
    <w:rsid w:val="008B55F7"/>
    <w:rsid w:val="008F4B5B"/>
    <w:rsid w:val="009149AD"/>
    <w:rsid w:val="00992345"/>
    <w:rsid w:val="009977B1"/>
    <w:rsid w:val="009D0A82"/>
    <w:rsid w:val="009E0F83"/>
    <w:rsid w:val="009E7B09"/>
    <w:rsid w:val="009F4D2A"/>
    <w:rsid w:val="009F58F9"/>
    <w:rsid w:val="00A117C5"/>
    <w:rsid w:val="00A82EF9"/>
    <w:rsid w:val="00B30001"/>
    <w:rsid w:val="00B81E68"/>
    <w:rsid w:val="00B90545"/>
    <w:rsid w:val="00C245BD"/>
    <w:rsid w:val="00C614C1"/>
    <w:rsid w:val="00CD7A67"/>
    <w:rsid w:val="00CF60C8"/>
    <w:rsid w:val="00D830ED"/>
    <w:rsid w:val="00D930E3"/>
    <w:rsid w:val="00D94E0F"/>
    <w:rsid w:val="00E00738"/>
    <w:rsid w:val="00E37BD9"/>
    <w:rsid w:val="00E52BF7"/>
    <w:rsid w:val="00E60781"/>
    <w:rsid w:val="00F0358E"/>
    <w:rsid w:val="00F27358"/>
    <w:rsid w:val="00F37185"/>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Arial" w:hAnsi="Arial" w:cs="Arial"/>
        <w:sz w:val="22"/>
        <w:szCs w:val="22"/>
        <w:lang w:val="en" w:eastAsia="en-IN" w:bidi="hi-IN"/>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table" w:customStyle="1" w:styleId="a">
    <w:basedOn w:val="TableNormal"/>
    <w:tblPr>
      <w:tblStyleRowBandSize w:val="1"/>
      <w:tblStyleColBandSize w:val="1"/>
      <w:tblInd w:w="0" w:type="dxa"/>
      <w:tblCellMar>
        <w:top w:w="100" w:type="dxa"/>
        <w:left w:w="100" w:type="dxa"/>
        <w:bottom w:w="100" w:type="dxa"/>
        <w:right w:w="100" w:type="dxa"/>
      </w:tblCellMar>
    </w:tblPr>
  </w:style>
  <w:style w:type="table" w:customStyle="1" w:styleId="a0">
    <w:basedOn w:val="TableNormal"/>
    <w:tblPr>
      <w:tblStyleRowBandSize w:val="1"/>
      <w:tblStyleColBandSize w:val="1"/>
      <w:tblInd w:w="0" w:type="dxa"/>
      <w:tblCellMar>
        <w:top w:w="100" w:type="dxa"/>
        <w:left w:w="100" w:type="dxa"/>
        <w:bottom w:w="100" w:type="dxa"/>
        <w:right w:w="100" w:type="dxa"/>
      </w:tblCellMar>
    </w:tblPr>
  </w:style>
  <w:style w:type="table" w:customStyle="1" w:styleId="a1">
    <w:basedOn w:val="TableNormal"/>
    <w:tblPr>
      <w:tblStyleRowBandSize w:val="1"/>
      <w:tblStyleColBandSize w:val="1"/>
      <w:tblInd w:w="0" w:type="dxa"/>
      <w:tblCellMar>
        <w:top w:w="100" w:type="dxa"/>
        <w:left w:w="100" w:type="dxa"/>
        <w:bottom w:w="100" w:type="dxa"/>
        <w:right w:w="100" w:type="dxa"/>
      </w:tblCellMar>
    </w:tblPr>
  </w:style>
  <w:style w:type="paragraph" w:styleId="BalloonText">
    <w:name w:val="Balloon Text"/>
    <w:basedOn w:val="Normal"/>
    <w:link w:val="BalloonTextChar"/>
    <w:uiPriority w:val="99"/>
    <w:semiHidden/>
    <w:unhideWhenUsed/>
    <w:rsid w:val="001D1339"/>
    <w:pPr>
      <w:spacing w:line="240" w:lineRule="auto"/>
    </w:pPr>
    <w:rPr>
      <w:rFonts w:ascii="Segoe UI" w:hAnsi="Segoe UI" w:cs="Mangal"/>
      <w:sz w:val="18"/>
      <w:szCs w:val="16"/>
    </w:rPr>
  </w:style>
  <w:style w:type="character" w:customStyle="1" w:styleId="BalloonTextChar">
    <w:name w:val="Balloon Text Char"/>
    <w:basedOn w:val="DefaultParagraphFont"/>
    <w:link w:val="BalloonText"/>
    <w:uiPriority w:val="99"/>
    <w:semiHidden/>
    <w:rsid w:val="001D1339"/>
    <w:rPr>
      <w:rFonts w:ascii="Segoe UI" w:hAnsi="Segoe UI" w:cs="Mangal"/>
      <w:sz w:val="18"/>
      <w:szCs w:val="16"/>
    </w:rPr>
  </w:style>
  <w:style w:type="table" w:styleId="TableGrid">
    <w:name w:val="Table Grid"/>
    <w:basedOn w:val="TableNormal"/>
    <w:uiPriority w:val="39"/>
    <w:rsid w:val="009E7B09"/>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Spacing">
    <w:name w:val="No Spacing"/>
    <w:uiPriority w:val="1"/>
    <w:qFormat/>
    <w:rsid w:val="009E7B09"/>
    <w:pPr>
      <w:spacing w:line="240" w:lineRule="auto"/>
    </w:pPr>
    <w:rPr>
      <w:rFonts w:cs="Mangal"/>
      <w:szCs w:val="20"/>
    </w:rPr>
  </w:style>
  <w:style w:type="paragraph" w:customStyle="1" w:styleId="Normal1">
    <w:name w:val="Normal1"/>
    <w:rsid w:val="00A117C5"/>
    <w:rPr>
      <w:lang w:val="en-US" w:eastAsia="en-US"/>
    </w:rPr>
  </w:style>
  <w:style w:type="paragraph" w:styleId="ListParagraph">
    <w:name w:val="List Paragraph"/>
    <w:basedOn w:val="Normal"/>
    <w:uiPriority w:val="34"/>
    <w:qFormat/>
    <w:rsid w:val="007A5695"/>
    <w:pPr>
      <w:ind w:left="720"/>
      <w:contextualSpacing/>
    </w:pPr>
    <w:rPr>
      <w:rFonts w:cs="Mangal"/>
      <w:szCs w:val="20"/>
    </w:rPr>
  </w:style>
  <w:style w:type="character" w:styleId="Hyperlink">
    <w:name w:val="Hyperlink"/>
    <w:basedOn w:val="DefaultParagraphFont"/>
    <w:uiPriority w:val="99"/>
    <w:semiHidden/>
    <w:unhideWhenUsed/>
    <w:rsid w:val="000E3CE1"/>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Arial" w:hAnsi="Arial" w:cs="Arial"/>
        <w:sz w:val="22"/>
        <w:szCs w:val="22"/>
        <w:lang w:val="en" w:eastAsia="en-IN" w:bidi="hi-IN"/>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table" w:customStyle="1" w:styleId="a">
    <w:basedOn w:val="TableNormal"/>
    <w:tblPr>
      <w:tblStyleRowBandSize w:val="1"/>
      <w:tblStyleColBandSize w:val="1"/>
      <w:tblInd w:w="0" w:type="dxa"/>
      <w:tblCellMar>
        <w:top w:w="100" w:type="dxa"/>
        <w:left w:w="100" w:type="dxa"/>
        <w:bottom w:w="100" w:type="dxa"/>
        <w:right w:w="100" w:type="dxa"/>
      </w:tblCellMar>
    </w:tblPr>
  </w:style>
  <w:style w:type="table" w:customStyle="1" w:styleId="a0">
    <w:basedOn w:val="TableNormal"/>
    <w:tblPr>
      <w:tblStyleRowBandSize w:val="1"/>
      <w:tblStyleColBandSize w:val="1"/>
      <w:tblInd w:w="0" w:type="dxa"/>
      <w:tblCellMar>
        <w:top w:w="100" w:type="dxa"/>
        <w:left w:w="100" w:type="dxa"/>
        <w:bottom w:w="100" w:type="dxa"/>
        <w:right w:w="100" w:type="dxa"/>
      </w:tblCellMar>
    </w:tblPr>
  </w:style>
  <w:style w:type="table" w:customStyle="1" w:styleId="a1">
    <w:basedOn w:val="TableNormal"/>
    <w:tblPr>
      <w:tblStyleRowBandSize w:val="1"/>
      <w:tblStyleColBandSize w:val="1"/>
      <w:tblInd w:w="0" w:type="dxa"/>
      <w:tblCellMar>
        <w:top w:w="100" w:type="dxa"/>
        <w:left w:w="100" w:type="dxa"/>
        <w:bottom w:w="100" w:type="dxa"/>
        <w:right w:w="100" w:type="dxa"/>
      </w:tblCellMar>
    </w:tblPr>
  </w:style>
  <w:style w:type="paragraph" w:styleId="BalloonText">
    <w:name w:val="Balloon Text"/>
    <w:basedOn w:val="Normal"/>
    <w:link w:val="BalloonTextChar"/>
    <w:uiPriority w:val="99"/>
    <w:semiHidden/>
    <w:unhideWhenUsed/>
    <w:rsid w:val="001D1339"/>
    <w:pPr>
      <w:spacing w:line="240" w:lineRule="auto"/>
    </w:pPr>
    <w:rPr>
      <w:rFonts w:ascii="Segoe UI" w:hAnsi="Segoe UI" w:cs="Mangal"/>
      <w:sz w:val="18"/>
      <w:szCs w:val="16"/>
    </w:rPr>
  </w:style>
  <w:style w:type="character" w:customStyle="1" w:styleId="BalloonTextChar">
    <w:name w:val="Balloon Text Char"/>
    <w:basedOn w:val="DefaultParagraphFont"/>
    <w:link w:val="BalloonText"/>
    <w:uiPriority w:val="99"/>
    <w:semiHidden/>
    <w:rsid w:val="001D1339"/>
    <w:rPr>
      <w:rFonts w:ascii="Segoe UI" w:hAnsi="Segoe UI" w:cs="Mangal"/>
      <w:sz w:val="18"/>
      <w:szCs w:val="16"/>
    </w:rPr>
  </w:style>
  <w:style w:type="table" w:styleId="TableGrid">
    <w:name w:val="Table Grid"/>
    <w:basedOn w:val="TableNormal"/>
    <w:uiPriority w:val="39"/>
    <w:rsid w:val="009E7B09"/>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Spacing">
    <w:name w:val="No Spacing"/>
    <w:uiPriority w:val="1"/>
    <w:qFormat/>
    <w:rsid w:val="009E7B09"/>
    <w:pPr>
      <w:spacing w:line="240" w:lineRule="auto"/>
    </w:pPr>
    <w:rPr>
      <w:rFonts w:cs="Mangal"/>
      <w:szCs w:val="20"/>
    </w:rPr>
  </w:style>
  <w:style w:type="paragraph" w:customStyle="1" w:styleId="Normal1">
    <w:name w:val="Normal1"/>
    <w:rsid w:val="00A117C5"/>
    <w:rPr>
      <w:lang w:val="en-US" w:eastAsia="en-US"/>
    </w:rPr>
  </w:style>
  <w:style w:type="paragraph" w:styleId="ListParagraph">
    <w:name w:val="List Paragraph"/>
    <w:basedOn w:val="Normal"/>
    <w:uiPriority w:val="34"/>
    <w:qFormat/>
    <w:rsid w:val="007A5695"/>
    <w:pPr>
      <w:ind w:left="720"/>
      <w:contextualSpacing/>
    </w:pPr>
    <w:rPr>
      <w:rFonts w:cs="Mangal"/>
      <w:szCs w:val="20"/>
    </w:rPr>
  </w:style>
  <w:style w:type="character" w:styleId="Hyperlink">
    <w:name w:val="Hyperlink"/>
    <w:basedOn w:val="DefaultParagraphFont"/>
    <w:uiPriority w:val="99"/>
    <w:semiHidden/>
    <w:unhideWhenUsed/>
    <w:rsid w:val="000E3CE1"/>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7305789">
      <w:bodyDiv w:val="1"/>
      <w:marLeft w:val="0"/>
      <w:marRight w:val="0"/>
      <w:marTop w:val="0"/>
      <w:marBottom w:val="0"/>
      <w:divBdr>
        <w:top w:val="none" w:sz="0" w:space="0" w:color="auto"/>
        <w:left w:val="none" w:sz="0" w:space="0" w:color="auto"/>
        <w:bottom w:val="none" w:sz="0" w:space="0" w:color="auto"/>
        <w:right w:val="none" w:sz="0" w:space="0" w:color="auto"/>
      </w:divBdr>
    </w:div>
    <w:div w:id="252862471">
      <w:bodyDiv w:val="1"/>
      <w:marLeft w:val="0"/>
      <w:marRight w:val="0"/>
      <w:marTop w:val="0"/>
      <w:marBottom w:val="0"/>
      <w:divBdr>
        <w:top w:val="none" w:sz="0" w:space="0" w:color="auto"/>
        <w:left w:val="none" w:sz="0" w:space="0" w:color="auto"/>
        <w:bottom w:val="none" w:sz="0" w:space="0" w:color="auto"/>
        <w:right w:val="none" w:sz="0" w:space="0" w:color="auto"/>
      </w:divBdr>
    </w:div>
    <w:div w:id="333533730">
      <w:bodyDiv w:val="1"/>
      <w:marLeft w:val="0"/>
      <w:marRight w:val="0"/>
      <w:marTop w:val="0"/>
      <w:marBottom w:val="0"/>
      <w:divBdr>
        <w:top w:val="none" w:sz="0" w:space="0" w:color="auto"/>
        <w:left w:val="none" w:sz="0" w:space="0" w:color="auto"/>
        <w:bottom w:val="none" w:sz="0" w:space="0" w:color="auto"/>
        <w:right w:val="none" w:sz="0" w:space="0" w:color="auto"/>
      </w:divBdr>
    </w:div>
    <w:div w:id="337385944">
      <w:bodyDiv w:val="1"/>
      <w:marLeft w:val="0"/>
      <w:marRight w:val="0"/>
      <w:marTop w:val="0"/>
      <w:marBottom w:val="0"/>
      <w:divBdr>
        <w:top w:val="none" w:sz="0" w:space="0" w:color="auto"/>
        <w:left w:val="none" w:sz="0" w:space="0" w:color="auto"/>
        <w:bottom w:val="none" w:sz="0" w:space="0" w:color="auto"/>
        <w:right w:val="none" w:sz="0" w:space="0" w:color="auto"/>
      </w:divBdr>
    </w:div>
    <w:div w:id="815613000">
      <w:bodyDiv w:val="1"/>
      <w:marLeft w:val="0"/>
      <w:marRight w:val="0"/>
      <w:marTop w:val="0"/>
      <w:marBottom w:val="0"/>
      <w:divBdr>
        <w:top w:val="none" w:sz="0" w:space="0" w:color="auto"/>
        <w:left w:val="none" w:sz="0" w:space="0" w:color="auto"/>
        <w:bottom w:val="none" w:sz="0" w:space="0" w:color="auto"/>
        <w:right w:val="none" w:sz="0" w:space="0" w:color="auto"/>
      </w:divBdr>
    </w:div>
    <w:div w:id="847211149">
      <w:bodyDiv w:val="1"/>
      <w:marLeft w:val="0"/>
      <w:marRight w:val="0"/>
      <w:marTop w:val="0"/>
      <w:marBottom w:val="0"/>
      <w:divBdr>
        <w:top w:val="none" w:sz="0" w:space="0" w:color="auto"/>
        <w:left w:val="none" w:sz="0" w:space="0" w:color="auto"/>
        <w:bottom w:val="none" w:sz="0" w:space="0" w:color="auto"/>
        <w:right w:val="none" w:sz="0" w:space="0" w:color="auto"/>
      </w:divBdr>
    </w:div>
    <w:div w:id="951089241">
      <w:bodyDiv w:val="1"/>
      <w:marLeft w:val="0"/>
      <w:marRight w:val="0"/>
      <w:marTop w:val="0"/>
      <w:marBottom w:val="0"/>
      <w:divBdr>
        <w:top w:val="none" w:sz="0" w:space="0" w:color="auto"/>
        <w:left w:val="none" w:sz="0" w:space="0" w:color="auto"/>
        <w:bottom w:val="none" w:sz="0" w:space="0" w:color="auto"/>
        <w:right w:val="none" w:sz="0" w:space="0" w:color="auto"/>
      </w:divBdr>
    </w:div>
    <w:div w:id="997152544">
      <w:bodyDiv w:val="1"/>
      <w:marLeft w:val="0"/>
      <w:marRight w:val="0"/>
      <w:marTop w:val="0"/>
      <w:marBottom w:val="0"/>
      <w:divBdr>
        <w:top w:val="none" w:sz="0" w:space="0" w:color="auto"/>
        <w:left w:val="none" w:sz="0" w:space="0" w:color="auto"/>
        <w:bottom w:val="none" w:sz="0" w:space="0" w:color="auto"/>
        <w:right w:val="none" w:sz="0" w:space="0" w:color="auto"/>
      </w:divBdr>
    </w:div>
    <w:div w:id="1113598352">
      <w:bodyDiv w:val="1"/>
      <w:marLeft w:val="0"/>
      <w:marRight w:val="0"/>
      <w:marTop w:val="0"/>
      <w:marBottom w:val="0"/>
      <w:divBdr>
        <w:top w:val="none" w:sz="0" w:space="0" w:color="auto"/>
        <w:left w:val="none" w:sz="0" w:space="0" w:color="auto"/>
        <w:bottom w:val="none" w:sz="0" w:space="0" w:color="auto"/>
        <w:right w:val="none" w:sz="0" w:space="0" w:color="auto"/>
      </w:divBdr>
    </w:div>
    <w:div w:id="1212033356">
      <w:bodyDiv w:val="1"/>
      <w:marLeft w:val="0"/>
      <w:marRight w:val="0"/>
      <w:marTop w:val="0"/>
      <w:marBottom w:val="0"/>
      <w:divBdr>
        <w:top w:val="none" w:sz="0" w:space="0" w:color="auto"/>
        <w:left w:val="none" w:sz="0" w:space="0" w:color="auto"/>
        <w:bottom w:val="none" w:sz="0" w:space="0" w:color="auto"/>
        <w:right w:val="none" w:sz="0" w:space="0" w:color="auto"/>
      </w:divBdr>
    </w:div>
    <w:div w:id="1233464009">
      <w:bodyDiv w:val="1"/>
      <w:marLeft w:val="0"/>
      <w:marRight w:val="0"/>
      <w:marTop w:val="0"/>
      <w:marBottom w:val="0"/>
      <w:divBdr>
        <w:top w:val="none" w:sz="0" w:space="0" w:color="auto"/>
        <w:left w:val="none" w:sz="0" w:space="0" w:color="auto"/>
        <w:bottom w:val="none" w:sz="0" w:space="0" w:color="auto"/>
        <w:right w:val="none" w:sz="0" w:space="0" w:color="auto"/>
      </w:divBdr>
    </w:div>
    <w:div w:id="1250501575">
      <w:bodyDiv w:val="1"/>
      <w:marLeft w:val="0"/>
      <w:marRight w:val="0"/>
      <w:marTop w:val="0"/>
      <w:marBottom w:val="0"/>
      <w:divBdr>
        <w:top w:val="none" w:sz="0" w:space="0" w:color="auto"/>
        <w:left w:val="none" w:sz="0" w:space="0" w:color="auto"/>
        <w:bottom w:val="none" w:sz="0" w:space="0" w:color="auto"/>
        <w:right w:val="none" w:sz="0" w:space="0" w:color="auto"/>
      </w:divBdr>
    </w:div>
    <w:div w:id="1338074242">
      <w:bodyDiv w:val="1"/>
      <w:marLeft w:val="0"/>
      <w:marRight w:val="0"/>
      <w:marTop w:val="0"/>
      <w:marBottom w:val="0"/>
      <w:divBdr>
        <w:top w:val="none" w:sz="0" w:space="0" w:color="auto"/>
        <w:left w:val="none" w:sz="0" w:space="0" w:color="auto"/>
        <w:bottom w:val="none" w:sz="0" w:space="0" w:color="auto"/>
        <w:right w:val="none" w:sz="0" w:space="0" w:color="auto"/>
      </w:divBdr>
    </w:div>
    <w:div w:id="1405101869">
      <w:bodyDiv w:val="1"/>
      <w:marLeft w:val="0"/>
      <w:marRight w:val="0"/>
      <w:marTop w:val="0"/>
      <w:marBottom w:val="0"/>
      <w:divBdr>
        <w:top w:val="none" w:sz="0" w:space="0" w:color="auto"/>
        <w:left w:val="none" w:sz="0" w:space="0" w:color="auto"/>
        <w:bottom w:val="none" w:sz="0" w:space="0" w:color="auto"/>
        <w:right w:val="none" w:sz="0" w:space="0" w:color="auto"/>
      </w:divBdr>
    </w:div>
    <w:div w:id="1470397791">
      <w:bodyDiv w:val="1"/>
      <w:marLeft w:val="0"/>
      <w:marRight w:val="0"/>
      <w:marTop w:val="0"/>
      <w:marBottom w:val="0"/>
      <w:divBdr>
        <w:top w:val="none" w:sz="0" w:space="0" w:color="auto"/>
        <w:left w:val="none" w:sz="0" w:space="0" w:color="auto"/>
        <w:bottom w:val="none" w:sz="0" w:space="0" w:color="auto"/>
        <w:right w:val="none" w:sz="0" w:space="0" w:color="auto"/>
      </w:divBdr>
    </w:div>
    <w:div w:id="1560824276">
      <w:bodyDiv w:val="1"/>
      <w:marLeft w:val="0"/>
      <w:marRight w:val="0"/>
      <w:marTop w:val="0"/>
      <w:marBottom w:val="0"/>
      <w:divBdr>
        <w:top w:val="none" w:sz="0" w:space="0" w:color="auto"/>
        <w:left w:val="none" w:sz="0" w:space="0" w:color="auto"/>
        <w:bottom w:val="none" w:sz="0" w:space="0" w:color="auto"/>
        <w:right w:val="none" w:sz="0" w:space="0" w:color="auto"/>
      </w:divBdr>
    </w:div>
    <w:div w:id="1753237212">
      <w:bodyDiv w:val="1"/>
      <w:marLeft w:val="0"/>
      <w:marRight w:val="0"/>
      <w:marTop w:val="0"/>
      <w:marBottom w:val="0"/>
      <w:divBdr>
        <w:top w:val="none" w:sz="0" w:space="0" w:color="auto"/>
        <w:left w:val="none" w:sz="0" w:space="0" w:color="auto"/>
        <w:bottom w:val="none" w:sz="0" w:space="0" w:color="auto"/>
        <w:right w:val="none" w:sz="0" w:space="0" w:color="auto"/>
      </w:divBdr>
    </w:div>
    <w:div w:id="1902864748">
      <w:bodyDiv w:val="1"/>
      <w:marLeft w:val="0"/>
      <w:marRight w:val="0"/>
      <w:marTop w:val="0"/>
      <w:marBottom w:val="0"/>
      <w:divBdr>
        <w:top w:val="none" w:sz="0" w:space="0" w:color="auto"/>
        <w:left w:val="none" w:sz="0" w:space="0" w:color="auto"/>
        <w:bottom w:val="none" w:sz="0" w:space="0" w:color="auto"/>
        <w:right w:val="none" w:sz="0" w:space="0" w:color="auto"/>
      </w:divBdr>
    </w:div>
    <w:div w:id="2040347986">
      <w:bodyDiv w:val="1"/>
      <w:marLeft w:val="0"/>
      <w:marRight w:val="0"/>
      <w:marTop w:val="0"/>
      <w:marBottom w:val="0"/>
      <w:divBdr>
        <w:top w:val="none" w:sz="0" w:space="0" w:color="auto"/>
        <w:left w:val="none" w:sz="0" w:space="0" w:color="auto"/>
        <w:bottom w:val="none" w:sz="0" w:space="0" w:color="auto"/>
        <w:right w:val="none" w:sz="0" w:space="0" w:color="auto"/>
      </w:divBdr>
    </w:div>
    <w:div w:id="212468703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9.5.3.27/"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9.5.3.27/"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1432</TotalTime>
  <Pages>17</Pages>
  <Words>4748</Words>
  <Characters>27066</Characters>
  <Application>Microsoft Office Word</Application>
  <DocSecurity>0</DocSecurity>
  <Lines>225</Lines>
  <Paragraphs>63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31751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Jayendra Kasar</cp:lastModifiedBy>
  <cp:revision>23</cp:revision>
  <cp:lastPrinted>2019-12-30T05:43:00Z</cp:lastPrinted>
  <dcterms:created xsi:type="dcterms:W3CDTF">2019-12-30T06:46:00Z</dcterms:created>
  <dcterms:modified xsi:type="dcterms:W3CDTF">2020-01-01T06:28:00Z</dcterms:modified>
</cp:coreProperties>
</file>